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AB4BD6" w14:textId="77777777" w:rsidR="002A3B91" w:rsidRPr="002A3B91" w:rsidRDefault="002A3B91" w:rsidP="00D379F4">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3289281C"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tbl>
      <w:tblPr>
        <w:tblW w:w="0" w:type="auto"/>
        <w:tblCellMar>
          <w:left w:w="0" w:type="dxa"/>
          <w:right w:w="0" w:type="dxa"/>
        </w:tblCellMar>
        <w:tblLook w:val="04A0" w:firstRow="1" w:lastRow="0" w:firstColumn="1" w:lastColumn="0" w:noHBand="0" w:noVBand="1"/>
      </w:tblPr>
      <w:tblGrid>
        <w:gridCol w:w="4239"/>
        <w:gridCol w:w="5116"/>
      </w:tblGrid>
      <w:tr w:rsidR="002A3B91" w:rsidRPr="00F7639D" w14:paraId="4DCF5C2A" w14:textId="77777777" w:rsidTr="00550608">
        <w:trPr>
          <w:trHeight w:val="1258"/>
        </w:trPr>
        <w:tc>
          <w:tcPr>
            <w:tcW w:w="4354" w:type="dxa"/>
            <w:tcMar>
              <w:top w:w="0" w:type="dxa"/>
              <w:left w:w="108" w:type="dxa"/>
              <w:bottom w:w="0" w:type="dxa"/>
              <w:right w:w="108" w:type="dxa"/>
            </w:tcMar>
            <w:hideMark/>
          </w:tcPr>
          <w:p w14:paraId="52D48C11" w14:textId="77777777" w:rsidR="002A3B91" w:rsidRPr="00F7639D" w:rsidRDefault="002A3B91" w:rsidP="002A3B91">
            <w:pPr>
              <w:spacing w:after="0" w:line="240" w:lineRule="auto"/>
              <w:ind w:firstLine="567"/>
              <w:jc w:val="both"/>
              <w:rPr>
                <w:rFonts w:ascii="Times New Roman" w:eastAsia="Times New Roman" w:hAnsi="Times New Roman" w:cs="Times New Roman"/>
                <w:sz w:val="24"/>
                <w:szCs w:val="24"/>
              </w:rPr>
            </w:pPr>
            <w:r w:rsidRPr="00F7639D">
              <w:rPr>
                <w:rFonts w:ascii="Times New Roman" w:eastAsia="Times New Roman" w:hAnsi="Times New Roman" w:cs="Times New Roman"/>
                <w:sz w:val="24"/>
                <w:szCs w:val="24"/>
              </w:rPr>
              <w:t> </w:t>
            </w:r>
          </w:p>
        </w:tc>
        <w:tc>
          <w:tcPr>
            <w:tcW w:w="5217" w:type="dxa"/>
            <w:tcMar>
              <w:top w:w="0" w:type="dxa"/>
              <w:left w:w="108" w:type="dxa"/>
              <w:bottom w:w="0" w:type="dxa"/>
              <w:right w:w="108" w:type="dxa"/>
            </w:tcMar>
            <w:hideMark/>
          </w:tcPr>
          <w:p w14:paraId="3F0E5678" w14:textId="77777777" w:rsidR="002A3B91" w:rsidRPr="00F7639D" w:rsidRDefault="002A3B91" w:rsidP="002A3B91">
            <w:pPr>
              <w:spacing w:after="0" w:line="240" w:lineRule="auto"/>
              <w:ind w:firstLine="567"/>
              <w:jc w:val="right"/>
              <w:rPr>
                <w:rFonts w:ascii="Times New Roman" w:eastAsia="Times New Roman" w:hAnsi="Times New Roman" w:cs="Times New Roman"/>
                <w:sz w:val="24"/>
                <w:szCs w:val="24"/>
              </w:rPr>
            </w:pPr>
            <w:r w:rsidRPr="00F7639D">
              <w:rPr>
                <w:rFonts w:ascii="Times New Roman" w:eastAsia="Times New Roman" w:hAnsi="Times New Roman" w:cs="Times New Roman"/>
                <w:b/>
                <w:bCs/>
                <w:sz w:val="24"/>
                <w:szCs w:val="24"/>
              </w:rPr>
              <w:t>Приложение</w:t>
            </w:r>
          </w:p>
          <w:p w14:paraId="241821D2" w14:textId="77777777" w:rsidR="002A3B91" w:rsidRPr="00F7639D" w:rsidRDefault="002A3B91" w:rsidP="002A3B91">
            <w:pPr>
              <w:spacing w:after="0" w:line="240" w:lineRule="auto"/>
              <w:ind w:firstLine="567"/>
              <w:jc w:val="right"/>
              <w:rPr>
                <w:rFonts w:ascii="Times New Roman" w:eastAsia="Times New Roman" w:hAnsi="Times New Roman" w:cs="Times New Roman"/>
                <w:sz w:val="24"/>
                <w:szCs w:val="24"/>
              </w:rPr>
            </w:pPr>
            <w:r w:rsidRPr="00F7639D">
              <w:rPr>
                <w:rFonts w:ascii="Times New Roman" w:eastAsia="Times New Roman" w:hAnsi="Times New Roman" w:cs="Times New Roman"/>
                <w:b/>
                <w:bCs/>
                <w:sz w:val="24"/>
                <w:szCs w:val="24"/>
              </w:rPr>
              <w:t>к решению Калачевской районной Думы</w:t>
            </w:r>
          </w:p>
          <w:p w14:paraId="4CD6422A" w14:textId="77777777" w:rsidR="002A3B91" w:rsidRPr="00F7639D" w:rsidRDefault="00D379F4" w:rsidP="002A3B91">
            <w:pPr>
              <w:spacing w:after="0" w:line="240" w:lineRule="auto"/>
              <w:ind w:firstLine="567"/>
              <w:jc w:val="right"/>
              <w:rPr>
                <w:rFonts w:ascii="Times New Roman" w:eastAsia="Times New Roman" w:hAnsi="Times New Roman" w:cs="Times New Roman"/>
                <w:b/>
                <w:bCs/>
                <w:sz w:val="24"/>
                <w:szCs w:val="24"/>
              </w:rPr>
            </w:pPr>
            <w:r w:rsidRPr="00F7639D">
              <w:rPr>
                <w:rFonts w:ascii="Times New Roman" w:eastAsia="Times New Roman" w:hAnsi="Times New Roman" w:cs="Times New Roman"/>
                <w:b/>
                <w:bCs/>
                <w:sz w:val="24"/>
                <w:szCs w:val="24"/>
              </w:rPr>
              <w:t>от 29</w:t>
            </w:r>
            <w:r w:rsidR="002A3B91" w:rsidRPr="00F7639D">
              <w:rPr>
                <w:rFonts w:ascii="Times New Roman" w:eastAsia="Times New Roman" w:hAnsi="Times New Roman" w:cs="Times New Roman"/>
                <w:b/>
                <w:bCs/>
                <w:sz w:val="24"/>
                <w:szCs w:val="24"/>
              </w:rPr>
              <w:t xml:space="preserve"> марта 2019 г. </w:t>
            </w:r>
            <w:proofErr w:type="gramStart"/>
            <w:r w:rsidR="002A3B91" w:rsidRPr="00F7639D">
              <w:rPr>
                <w:rFonts w:ascii="Times New Roman" w:eastAsia="Times New Roman" w:hAnsi="Times New Roman" w:cs="Times New Roman"/>
                <w:b/>
                <w:bCs/>
                <w:sz w:val="24"/>
                <w:szCs w:val="24"/>
              </w:rPr>
              <w:t>№  487</w:t>
            </w:r>
            <w:proofErr w:type="gramEnd"/>
          </w:p>
          <w:p w14:paraId="52B52D08" w14:textId="77777777" w:rsidR="00D379F4" w:rsidRPr="00F7639D" w:rsidRDefault="00D379F4" w:rsidP="002A3B91">
            <w:pPr>
              <w:spacing w:after="0" w:line="240" w:lineRule="auto"/>
              <w:ind w:firstLine="567"/>
              <w:jc w:val="right"/>
              <w:rPr>
                <w:rFonts w:ascii="Times New Roman" w:eastAsia="Times New Roman" w:hAnsi="Times New Roman" w:cs="Times New Roman"/>
                <w:b/>
                <w:bCs/>
                <w:sz w:val="24"/>
                <w:szCs w:val="24"/>
              </w:rPr>
            </w:pPr>
            <w:r w:rsidRPr="00F7639D">
              <w:rPr>
                <w:rFonts w:ascii="Times New Roman" w:eastAsia="Times New Roman" w:hAnsi="Times New Roman" w:cs="Times New Roman"/>
                <w:b/>
                <w:bCs/>
                <w:sz w:val="24"/>
                <w:szCs w:val="24"/>
              </w:rPr>
              <w:t xml:space="preserve">в редакции Решения </w:t>
            </w:r>
          </w:p>
          <w:p w14:paraId="0B8D7BB4" w14:textId="77777777" w:rsidR="00D379F4" w:rsidRPr="00F7639D" w:rsidRDefault="00226341" w:rsidP="002A3B91">
            <w:pPr>
              <w:spacing w:after="0" w:line="240" w:lineRule="auto"/>
              <w:ind w:firstLine="567"/>
              <w:jc w:val="right"/>
              <w:rPr>
                <w:rFonts w:ascii="Times New Roman" w:eastAsia="Times New Roman" w:hAnsi="Times New Roman" w:cs="Times New Roman"/>
                <w:sz w:val="24"/>
                <w:szCs w:val="24"/>
              </w:rPr>
            </w:pPr>
            <w:r w:rsidRPr="00F7639D">
              <w:rPr>
                <w:rFonts w:ascii="Times New Roman" w:eastAsia="Times New Roman" w:hAnsi="Times New Roman" w:cs="Times New Roman"/>
                <w:b/>
                <w:bCs/>
                <w:sz w:val="24"/>
                <w:szCs w:val="24"/>
              </w:rPr>
              <w:t>№328 от 29.03.2024</w:t>
            </w:r>
          </w:p>
        </w:tc>
      </w:tr>
    </w:tbl>
    <w:p w14:paraId="270FA4CE"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 </w:t>
      </w:r>
    </w:p>
    <w:p w14:paraId="1E323BBE" w14:textId="77777777" w:rsidR="002A3B91" w:rsidRPr="00F7639D" w:rsidRDefault="002A3B91" w:rsidP="002A3B91">
      <w:pPr>
        <w:spacing w:after="0" w:line="240" w:lineRule="auto"/>
        <w:ind w:firstLine="567"/>
        <w:jc w:val="center"/>
        <w:rPr>
          <w:rFonts w:ascii="Times New Roman" w:eastAsia="Times New Roman" w:hAnsi="Times New Roman" w:cs="Times New Roman"/>
          <w:color w:val="000000"/>
          <w:sz w:val="24"/>
          <w:szCs w:val="24"/>
        </w:rPr>
      </w:pPr>
      <w:r w:rsidRPr="00F7639D">
        <w:rPr>
          <w:rFonts w:ascii="Times New Roman" w:eastAsia="Times New Roman" w:hAnsi="Times New Roman" w:cs="Times New Roman"/>
          <w:b/>
          <w:bCs/>
          <w:color w:val="000000"/>
          <w:sz w:val="24"/>
          <w:szCs w:val="24"/>
        </w:rPr>
        <w:t>ПРАВИЛА</w:t>
      </w:r>
    </w:p>
    <w:p w14:paraId="082AB7C0" w14:textId="77777777" w:rsidR="002A3B91" w:rsidRPr="00F7639D" w:rsidRDefault="002A3B91" w:rsidP="002A3B91">
      <w:pPr>
        <w:spacing w:after="0" w:line="240" w:lineRule="auto"/>
        <w:ind w:firstLine="567"/>
        <w:jc w:val="center"/>
        <w:rPr>
          <w:rFonts w:ascii="Times New Roman" w:eastAsia="Times New Roman" w:hAnsi="Times New Roman" w:cs="Times New Roman"/>
          <w:color w:val="000000"/>
          <w:sz w:val="24"/>
          <w:szCs w:val="24"/>
        </w:rPr>
      </w:pPr>
      <w:r w:rsidRPr="00F7639D">
        <w:rPr>
          <w:rFonts w:ascii="Times New Roman" w:eastAsia="Times New Roman" w:hAnsi="Times New Roman" w:cs="Times New Roman"/>
          <w:b/>
          <w:bCs/>
          <w:color w:val="000000"/>
          <w:sz w:val="24"/>
          <w:szCs w:val="24"/>
        </w:rPr>
        <w:t>ЗЕМЛЕПОЛЬЗОВАНИЯ И ЗАСТРОЙКИ</w:t>
      </w:r>
    </w:p>
    <w:p w14:paraId="69D7FE6A" w14:textId="77777777" w:rsidR="002A3B91" w:rsidRPr="00F7639D" w:rsidRDefault="002A3B91" w:rsidP="002A3B91">
      <w:pPr>
        <w:spacing w:after="0" w:line="240" w:lineRule="auto"/>
        <w:ind w:firstLine="567"/>
        <w:jc w:val="center"/>
        <w:rPr>
          <w:rFonts w:ascii="Times New Roman" w:eastAsia="Times New Roman" w:hAnsi="Times New Roman" w:cs="Times New Roman"/>
          <w:color w:val="000000"/>
          <w:sz w:val="24"/>
          <w:szCs w:val="24"/>
        </w:rPr>
      </w:pPr>
      <w:r w:rsidRPr="00F7639D">
        <w:rPr>
          <w:rFonts w:ascii="Times New Roman" w:eastAsia="Times New Roman" w:hAnsi="Times New Roman" w:cs="Times New Roman"/>
          <w:b/>
          <w:bCs/>
          <w:color w:val="000000"/>
          <w:sz w:val="24"/>
          <w:szCs w:val="24"/>
        </w:rPr>
        <w:t>СОВЕТСКОГО СЕЛЬСКОГО ПОСЕЛЕНИЯ КАЛАЧЕВСКОГО</w:t>
      </w:r>
    </w:p>
    <w:p w14:paraId="1E481528" w14:textId="77777777" w:rsidR="002A3B91" w:rsidRPr="00F7639D" w:rsidRDefault="002A3B91" w:rsidP="002A3B91">
      <w:pPr>
        <w:spacing w:after="0" w:line="240" w:lineRule="auto"/>
        <w:ind w:firstLine="567"/>
        <w:jc w:val="center"/>
        <w:rPr>
          <w:rFonts w:ascii="Times New Roman" w:eastAsia="Times New Roman" w:hAnsi="Times New Roman" w:cs="Times New Roman"/>
          <w:color w:val="000000"/>
          <w:sz w:val="24"/>
          <w:szCs w:val="24"/>
        </w:rPr>
      </w:pPr>
      <w:r w:rsidRPr="00F7639D">
        <w:rPr>
          <w:rFonts w:ascii="Times New Roman" w:eastAsia="Times New Roman" w:hAnsi="Times New Roman" w:cs="Times New Roman"/>
          <w:b/>
          <w:bCs/>
          <w:color w:val="000000"/>
          <w:sz w:val="24"/>
          <w:szCs w:val="24"/>
        </w:rPr>
        <w:t>МУНИЦИПАЛЬНОГО РАЙОНА ВОЛГОГРАДСКОЙ ОБЛАСТИ</w:t>
      </w:r>
    </w:p>
    <w:p w14:paraId="4E60618B"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 </w:t>
      </w:r>
    </w:p>
    <w:p w14:paraId="628AEC4F" w14:textId="77777777" w:rsidR="002A3B91" w:rsidRPr="00F7639D" w:rsidRDefault="002A3B91" w:rsidP="002A3B91">
      <w:pPr>
        <w:spacing w:after="0" w:line="240" w:lineRule="auto"/>
        <w:ind w:firstLine="567"/>
        <w:jc w:val="center"/>
        <w:rPr>
          <w:rFonts w:ascii="Times New Roman" w:eastAsia="Times New Roman" w:hAnsi="Times New Roman" w:cs="Times New Roman"/>
          <w:color w:val="000000"/>
          <w:sz w:val="24"/>
          <w:szCs w:val="24"/>
        </w:rPr>
      </w:pPr>
      <w:r w:rsidRPr="00F7639D">
        <w:rPr>
          <w:rFonts w:ascii="Times New Roman" w:eastAsia="Times New Roman" w:hAnsi="Times New Roman" w:cs="Times New Roman"/>
          <w:b/>
          <w:bCs/>
          <w:color w:val="000000"/>
          <w:sz w:val="24"/>
          <w:szCs w:val="24"/>
        </w:rPr>
        <w:t> </w:t>
      </w:r>
    </w:p>
    <w:p w14:paraId="0698723D" w14:textId="77777777" w:rsidR="002A3B91" w:rsidRPr="00F7639D" w:rsidRDefault="002A3B91" w:rsidP="002A3B91">
      <w:pPr>
        <w:spacing w:after="0" w:line="240" w:lineRule="auto"/>
        <w:ind w:firstLine="567"/>
        <w:jc w:val="center"/>
        <w:rPr>
          <w:rFonts w:ascii="Times New Roman" w:eastAsia="Times New Roman" w:hAnsi="Times New Roman" w:cs="Times New Roman"/>
          <w:color w:val="000000"/>
          <w:sz w:val="24"/>
          <w:szCs w:val="24"/>
        </w:rPr>
      </w:pPr>
      <w:r w:rsidRPr="00F7639D">
        <w:rPr>
          <w:rFonts w:ascii="Times New Roman" w:eastAsia="Times New Roman" w:hAnsi="Times New Roman" w:cs="Times New Roman"/>
          <w:b/>
          <w:bCs/>
          <w:color w:val="000000"/>
          <w:sz w:val="24"/>
          <w:szCs w:val="24"/>
        </w:rPr>
        <w:t>Раздел 1. Порядок применения Правил землепользования</w:t>
      </w:r>
    </w:p>
    <w:p w14:paraId="216331FA" w14:textId="77777777" w:rsidR="002A3B91" w:rsidRPr="00F7639D" w:rsidRDefault="002A3B91" w:rsidP="002A3B91">
      <w:pPr>
        <w:spacing w:after="0" w:line="240" w:lineRule="auto"/>
        <w:ind w:firstLine="567"/>
        <w:jc w:val="center"/>
        <w:rPr>
          <w:rFonts w:ascii="Times New Roman" w:eastAsia="Times New Roman" w:hAnsi="Times New Roman" w:cs="Times New Roman"/>
          <w:color w:val="000000"/>
          <w:sz w:val="24"/>
          <w:szCs w:val="24"/>
        </w:rPr>
      </w:pPr>
      <w:r w:rsidRPr="00F7639D">
        <w:rPr>
          <w:rFonts w:ascii="Times New Roman" w:eastAsia="Times New Roman" w:hAnsi="Times New Roman" w:cs="Times New Roman"/>
          <w:b/>
          <w:bCs/>
          <w:color w:val="000000"/>
          <w:sz w:val="24"/>
          <w:szCs w:val="24"/>
        </w:rPr>
        <w:t xml:space="preserve">и </w:t>
      </w:r>
      <w:proofErr w:type="gramStart"/>
      <w:r w:rsidRPr="00F7639D">
        <w:rPr>
          <w:rFonts w:ascii="Times New Roman" w:eastAsia="Times New Roman" w:hAnsi="Times New Roman" w:cs="Times New Roman"/>
          <w:b/>
          <w:bCs/>
          <w:color w:val="000000"/>
          <w:sz w:val="24"/>
          <w:szCs w:val="24"/>
        </w:rPr>
        <w:t>застройки</w:t>
      </w:r>
      <w:proofErr w:type="gramEnd"/>
      <w:r w:rsidRPr="00F7639D">
        <w:rPr>
          <w:rFonts w:ascii="Times New Roman" w:eastAsia="Times New Roman" w:hAnsi="Times New Roman" w:cs="Times New Roman"/>
          <w:b/>
          <w:bCs/>
          <w:color w:val="000000"/>
          <w:sz w:val="24"/>
          <w:szCs w:val="24"/>
        </w:rPr>
        <w:t xml:space="preserve"> и внесения в них изменений</w:t>
      </w:r>
    </w:p>
    <w:p w14:paraId="758116EA"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 </w:t>
      </w:r>
    </w:p>
    <w:p w14:paraId="7458F9B4"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b/>
          <w:bCs/>
          <w:color w:val="000000"/>
          <w:sz w:val="24"/>
          <w:szCs w:val="24"/>
        </w:rPr>
        <w:t>Глава 1. Положение о регулировании землепользования</w:t>
      </w:r>
    </w:p>
    <w:p w14:paraId="14706169"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b/>
          <w:bCs/>
          <w:color w:val="000000"/>
          <w:sz w:val="24"/>
          <w:szCs w:val="24"/>
        </w:rPr>
        <w:t>и застройки органами местного самоуправления</w:t>
      </w:r>
    </w:p>
    <w:p w14:paraId="3655A5BA"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 </w:t>
      </w:r>
    </w:p>
    <w:p w14:paraId="0EC3AD56"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b/>
          <w:bCs/>
          <w:color w:val="000000"/>
          <w:sz w:val="24"/>
          <w:szCs w:val="24"/>
        </w:rPr>
        <w:t>Статья 1. Общие положения</w:t>
      </w:r>
    </w:p>
    <w:p w14:paraId="03DD6AC7" w14:textId="77777777" w:rsidR="00D163E1" w:rsidRPr="00F7639D" w:rsidRDefault="002A3B91" w:rsidP="00D163E1">
      <w:pPr>
        <w:autoSpaceDE w:val="0"/>
        <w:autoSpaceDN w:val="0"/>
        <w:adjustRightInd w:val="0"/>
        <w:ind w:left="45" w:firstLine="720"/>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1</w:t>
      </w:r>
      <w:r w:rsidR="005C4F7F" w:rsidRPr="00F7639D">
        <w:rPr>
          <w:rFonts w:ascii="Times New Roman" w:eastAsia="Times New Roman" w:hAnsi="Times New Roman" w:cs="Times New Roman"/>
          <w:color w:val="000000"/>
          <w:sz w:val="24"/>
          <w:szCs w:val="24"/>
        </w:rPr>
        <w:t>. </w:t>
      </w:r>
      <w:r w:rsidR="00D163E1" w:rsidRPr="00F7639D">
        <w:rPr>
          <w:rFonts w:ascii="Times New Roman" w:eastAsia="Times New Roman" w:hAnsi="Times New Roman" w:cs="Times New Roman"/>
          <w:color w:val="000000"/>
          <w:sz w:val="24"/>
          <w:szCs w:val="24"/>
        </w:rPr>
        <w:t xml:space="preserve">Правила землепользования и застройки Советского сельского поселения Калачевского муниципального района Волгоградской области (далее - Правила) являются муниципальным правовым актом Советского сельского поселения  Калачевского муниципального района Волгоградской области, разработанным в соответствии с Градостроительным </w:t>
      </w:r>
      <w:hyperlink r:id="rId4" w:history="1">
        <w:r w:rsidR="00D163E1" w:rsidRPr="00F7639D">
          <w:rPr>
            <w:rFonts w:ascii="Times New Roman" w:eastAsia="Times New Roman" w:hAnsi="Times New Roman" w:cs="Times New Roman"/>
            <w:color w:val="000000"/>
            <w:sz w:val="24"/>
            <w:szCs w:val="24"/>
          </w:rPr>
          <w:t>кодексом</w:t>
        </w:r>
      </w:hyperlink>
      <w:r w:rsidR="00D163E1" w:rsidRPr="00F7639D">
        <w:rPr>
          <w:rFonts w:ascii="Times New Roman" w:eastAsia="Times New Roman" w:hAnsi="Times New Roman" w:cs="Times New Roman"/>
          <w:color w:val="000000"/>
          <w:sz w:val="24"/>
          <w:szCs w:val="24"/>
        </w:rPr>
        <w:t xml:space="preserve"> Российской Федерации (далее – </w:t>
      </w:r>
      <w:proofErr w:type="spellStart"/>
      <w:r w:rsidR="00D163E1" w:rsidRPr="00F7639D">
        <w:rPr>
          <w:rFonts w:ascii="Times New Roman" w:eastAsia="Times New Roman" w:hAnsi="Times New Roman" w:cs="Times New Roman"/>
          <w:color w:val="000000"/>
          <w:sz w:val="24"/>
          <w:szCs w:val="24"/>
        </w:rPr>
        <w:t>ГрК</w:t>
      </w:r>
      <w:proofErr w:type="spellEnd"/>
      <w:r w:rsidR="00D163E1" w:rsidRPr="00F7639D">
        <w:rPr>
          <w:rFonts w:ascii="Times New Roman" w:eastAsia="Times New Roman" w:hAnsi="Times New Roman" w:cs="Times New Roman"/>
          <w:color w:val="000000"/>
          <w:sz w:val="24"/>
          <w:szCs w:val="24"/>
        </w:rPr>
        <w:t xml:space="preserve"> РФ), Земельным </w:t>
      </w:r>
      <w:hyperlink r:id="rId5" w:history="1">
        <w:r w:rsidR="00D163E1" w:rsidRPr="00F7639D">
          <w:rPr>
            <w:rFonts w:ascii="Times New Roman" w:eastAsia="Times New Roman" w:hAnsi="Times New Roman" w:cs="Times New Roman"/>
            <w:color w:val="000000"/>
            <w:sz w:val="24"/>
            <w:szCs w:val="24"/>
          </w:rPr>
          <w:t>кодексом</w:t>
        </w:r>
      </w:hyperlink>
      <w:r w:rsidR="00D163E1" w:rsidRPr="00F7639D">
        <w:rPr>
          <w:rFonts w:ascii="Times New Roman" w:eastAsia="Times New Roman" w:hAnsi="Times New Roman" w:cs="Times New Roman"/>
          <w:color w:val="000000"/>
          <w:sz w:val="24"/>
          <w:szCs w:val="24"/>
        </w:rPr>
        <w:t xml:space="preserve"> Российской Федерации, Федеральным </w:t>
      </w:r>
      <w:hyperlink r:id="rId6" w:history="1">
        <w:r w:rsidR="00D163E1" w:rsidRPr="00F7639D">
          <w:rPr>
            <w:rFonts w:ascii="Times New Roman" w:eastAsia="Times New Roman" w:hAnsi="Times New Roman" w:cs="Times New Roman"/>
            <w:color w:val="000000"/>
            <w:sz w:val="24"/>
            <w:szCs w:val="24"/>
          </w:rPr>
          <w:t>законом</w:t>
        </w:r>
      </w:hyperlink>
      <w:r w:rsidR="00D163E1" w:rsidRPr="00F7639D">
        <w:rPr>
          <w:rFonts w:ascii="Times New Roman" w:eastAsia="Times New Roman" w:hAnsi="Times New Roman" w:cs="Times New Roman"/>
          <w:color w:val="000000"/>
          <w:sz w:val="24"/>
          <w:szCs w:val="24"/>
        </w:rPr>
        <w:t xml:space="preserve"> от 06.10.2003 № 131-ФЗ "Об общих принципах организации местного самоуправления в Российской Федерации", иными законами и нормативными правовыми актами Российской Федерации, Волгоградской области, Уставом Калачевского муниципального района Волгоградской области,  </w:t>
      </w:r>
      <w:hyperlink r:id="rId7" w:history="1">
        <w:r w:rsidR="00D163E1" w:rsidRPr="00F7639D">
          <w:rPr>
            <w:rFonts w:ascii="Times New Roman" w:eastAsia="Times New Roman" w:hAnsi="Times New Roman" w:cs="Times New Roman"/>
            <w:color w:val="000000"/>
            <w:sz w:val="24"/>
            <w:szCs w:val="24"/>
          </w:rPr>
          <w:t>Уставом</w:t>
        </w:r>
      </w:hyperlink>
      <w:r w:rsidR="00D163E1" w:rsidRPr="00F7639D">
        <w:rPr>
          <w:rFonts w:ascii="Times New Roman" w:eastAsia="Times New Roman" w:hAnsi="Times New Roman" w:cs="Times New Roman"/>
          <w:color w:val="000000"/>
          <w:sz w:val="24"/>
          <w:szCs w:val="24"/>
        </w:rPr>
        <w:t xml:space="preserve"> Советского сельского поселения Калачевского муниципального района Волгоградской области, Генеральным планом Советского сельского поселения Калачевского муниципального района Волгоградской области и иными муниципальными правовыми актами Советского сельского поселения Калачевского муниципального района Волгоградской области с учетом положений иных актов и документов, определяющих основные направления социально-экономического и градостроительного развития Советского сельского поселения Калачевского муниципального района Волгоградской области, сохранения окружающей среды и объектов культурного наследия и рационального использования природных ресурсов.</w:t>
      </w:r>
    </w:p>
    <w:p w14:paraId="6056000D" w14:textId="77777777" w:rsidR="00D163E1" w:rsidRPr="00F7639D" w:rsidRDefault="00D163E1" w:rsidP="00D163E1">
      <w:pPr>
        <w:autoSpaceDE w:val="0"/>
        <w:autoSpaceDN w:val="0"/>
        <w:adjustRightInd w:val="0"/>
        <w:ind w:left="45" w:firstLine="720"/>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Правила землепользования и застройки Советского сельского поселения Калачевского муниципального района Волгоградской области являются документом градостроительного зонирования, который утверждается нормативным правовым актом Калачевской районной Думы Волгоградской области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5E4CCF8F" w14:textId="77777777" w:rsidR="002A3B91" w:rsidRPr="00F7639D" w:rsidRDefault="005C4F7F" w:rsidP="00D163E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lastRenderedPageBreak/>
        <w:t xml:space="preserve"> </w:t>
      </w:r>
      <w:r w:rsidR="002A3B91" w:rsidRPr="00F7639D">
        <w:rPr>
          <w:rFonts w:ascii="Times New Roman" w:eastAsia="Times New Roman" w:hAnsi="Times New Roman" w:cs="Times New Roman"/>
          <w:color w:val="000000"/>
          <w:sz w:val="24"/>
          <w:szCs w:val="24"/>
        </w:rPr>
        <w:t>2. Предметом регулирования Правил является зонирование территории Советского сельского поселения Калачевского муниципального района Волгоградской области в целях определения территориальных зон и установления градостроительных регламентов.</w:t>
      </w:r>
    </w:p>
    <w:p w14:paraId="43C37CD0"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3. Правила разработаны в целях:</w:t>
      </w:r>
    </w:p>
    <w:p w14:paraId="3D980590"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1) создания условий для устойчивого развития территории Советского сельского поселения Калачевского муниципального района Волгоградской области, сохранения окружающей среды и объектов культурного наследия;</w:t>
      </w:r>
    </w:p>
    <w:p w14:paraId="0C1A4287"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2) создания условий для планировки территории Советского сельского поселения Калачевского муниципального района Волгоградской области;</w:t>
      </w:r>
    </w:p>
    <w:p w14:paraId="6676E705"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7A898A92"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0996087D"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4. Правила обязательны для органов государственной власти, органов местного самоуправления, должностных, физических и юридических лиц, осуществляющих и контролирующих градостроительную деятельность, а также судебных органов при разрешении споров по вопросам землепользования и застройки территории Советского сельского поселения Калачевского муниципального района Волгоградской области.</w:t>
      </w:r>
    </w:p>
    <w:p w14:paraId="5BD06A37"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5. Принятые до введения в действие Правил муниципальные правовые акты по вопросам землепользования и застройки применяются в части, не противоречащей настоящим Правилам.</w:t>
      </w:r>
    </w:p>
    <w:p w14:paraId="6587B2C5"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 xml:space="preserve">6. За </w:t>
      </w:r>
      <w:proofErr w:type="gramStart"/>
      <w:r w:rsidRPr="00F7639D">
        <w:rPr>
          <w:rFonts w:ascii="Times New Roman" w:eastAsia="Times New Roman" w:hAnsi="Times New Roman" w:cs="Times New Roman"/>
          <w:color w:val="000000"/>
          <w:sz w:val="24"/>
          <w:szCs w:val="24"/>
        </w:rPr>
        <w:t>нарушение Правил</w:t>
      </w:r>
      <w:proofErr w:type="gramEnd"/>
      <w:r w:rsidRPr="00F7639D">
        <w:rPr>
          <w:rFonts w:ascii="Times New Roman" w:eastAsia="Times New Roman" w:hAnsi="Times New Roman" w:cs="Times New Roman"/>
          <w:color w:val="000000"/>
          <w:sz w:val="24"/>
          <w:szCs w:val="24"/>
        </w:rPr>
        <w:t> виновные физические и юридические лица, а также должностные лица несут ответственность в соответствии с законодательством Российской Федерации.</w:t>
      </w:r>
    </w:p>
    <w:p w14:paraId="21E213E6"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 </w:t>
      </w:r>
    </w:p>
    <w:p w14:paraId="79221A58"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b/>
          <w:bCs/>
          <w:color w:val="000000"/>
          <w:sz w:val="24"/>
          <w:szCs w:val="24"/>
        </w:rPr>
        <w:t>Статья 2. Содержание и порядок применения Правил</w:t>
      </w:r>
    </w:p>
    <w:p w14:paraId="23AE5647" w14:textId="77777777" w:rsidR="00F7639D" w:rsidRPr="00C12D7D" w:rsidRDefault="00F7639D" w:rsidP="00C12D7D">
      <w:pPr>
        <w:spacing w:after="0" w:line="233" w:lineRule="atLeast"/>
        <w:ind w:firstLine="540"/>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1. Правила включают в себя:</w:t>
      </w:r>
    </w:p>
    <w:p w14:paraId="7230A886" w14:textId="77777777" w:rsidR="00F7639D" w:rsidRPr="00C12D7D" w:rsidRDefault="00F7639D" w:rsidP="00C12D7D">
      <w:pPr>
        <w:spacing w:after="0" w:line="233" w:lineRule="atLeast"/>
        <w:ind w:firstLine="540"/>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1) порядок их применения и внесения изменений в указанные правила;</w:t>
      </w:r>
    </w:p>
    <w:p w14:paraId="4FBE0880" w14:textId="77777777" w:rsidR="00F7639D" w:rsidRPr="00C12D7D" w:rsidRDefault="00F7639D" w:rsidP="00C12D7D">
      <w:pPr>
        <w:spacing w:after="0" w:line="233" w:lineRule="atLeast"/>
        <w:ind w:firstLine="540"/>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2) карту градостроительного зонирования;</w:t>
      </w:r>
    </w:p>
    <w:p w14:paraId="4858FF06" w14:textId="77777777" w:rsidR="00F7639D" w:rsidRPr="00C12D7D" w:rsidRDefault="00F7639D" w:rsidP="00C12D7D">
      <w:pPr>
        <w:spacing w:after="0" w:line="233" w:lineRule="atLeast"/>
        <w:ind w:firstLine="540"/>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3) градостроительные регламенты.</w:t>
      </w:r>
    </w:p>
    <w:p w14:paraId="193C71EF" w14:textId="77777777" w:rsidR="00F7639D" w:rsidRPr="00C12D7D" w:rsidRDefault="00F7639D" w:rsidP="00C12D7D">
      <w:pPr>
        <w:spacing w:after="0" w:line="233" w:lineRule="atLeast"/>
        <w:ind w:firstLine="540"/>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 xml:space="preserve">Обязательным приложением к </w:t>
      </w:r>
      <w:proofErr w:type="gramStart"/>
      <w:r w:rsidRPr="00C12D7D">
        <w:rPr>
          <w:rFonts w:ascii="Times New Roman" w:eastAsia="Times New Roman" w:hAnsi="Times New Roman" w:cs="Times New Roman"/>
          <w:color w:val="000000"/>
          <w:sz w:val="24"/>
          <w:szCs w:val="24"/>
        </w:rPr>
        <w:t>Правилам  являются</w:t>
      </w:r>
      <w:proofErr w:type="gramEnd"/>
      <w:r w:rsidRPr="00C12D7D">
        <w:rPr>
          <w:rFonts w:ascii="Times New Roman" w:eastAsia="Times New Roman" w:hAnsi="Times New Roman" w:cs="Times New Roman"/>
          <w:color w:val="000000"/>
          <w:sz w:val="24"/>
          <w:szCs w:val="24"/>
        </w:rPr>
        <w:t xml:space="preserve">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приказом Росреестра от 26.07.2022 г. № П/0292 «Об 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особыми условиями использования территории, формату электронного документа, содержащего сведения о границах населенных пунктов, территориальных зон, особо охраняемых природных территорий, зон с особыми условиями использования территории».</w:t>
      </w:r>
    </w:p>
    <w:p w14:paraId="3EEB8EC1" w14:textId="77777777" w:rsidR="00F7639D" w:rsidRPr="00C12D7D" w:rsidRDefault="00F7639D" w:rsidP="00C12D7D">
      <w:pPr>
        <w:spacing w:after="0" w:line="233" w:lineRule="atLeast"/>
        <w:ind w:firstLine="540"/>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2. Порядок применения Правил и внесения в них изменений включает в себя положения:</w:t>
      </w:r>
    </w:p>
    <w:p w14:paraId="6DD04D0A" w14:textId="77777777" w:rsidR="00F7639D" w:rsidRPr="00C12D7D" w:rsidRDefault="00F7639D" w:rsidP="00C12D7D">
      <w:pPr>
        <w:spacing w:after="0" w:line="233" w:lineRule="atLeast"/>
        <w:ind w:firstLine="540"/>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1) о регулировании землепользования и застройки органами местного самоуправления;</w:t>
      </w:r>
    </w:p>
    <w:p w14:paraId="6B286B0C" w14:textId="77777777" w:rsidR="00F7639D" w:rsidRPr="00C12D7D" w:rsidRDefault="00F7639D" w:rsidP="00C12D7D">
      <w:pPr>
        <w:spacing w:after="0" w:line="233" w:lineRule="atLeast"/>
        <w:ind w:firstLine="540"/>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lastRenderedPageBreak/>
        <w:t>2) об изменении видов разрешенного использования земельных участков</w:t>
      </w:r>
      <w:r w:rsidRPr="00C12D7D">
        <w:rPr>
          <w:rFonts w:ascii="Times New Roman" w:eastAsia="Times New Roman" w:hAnsi="Times New Roman" w:cs="Times New Roman"/>
          <w:color w:val="000000"/>
          <w:sz w:val="24"/>
          <w:szCs w:val="24"/>
        </w:rPr>
        <w:br/>
        <w:t>и объектов капитального строительства физическими и юридическими лицами;</w:t>
      </w:r>
    </w:p>
    <w:p w14:paraId="089F934A" w14:textId="77777777" w:rsidR="00F7639D" w:rsidRPr="00C12D7D" w:rsidRDefault="00F7639D" w:rsidP="00C12D7D">
      <w:pPr>
        <w:spacing w:after="0" w:line="233" w:lineRule="atLeast"/>
        <w:ind w:firstLine="540"/>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3) о подготовке документации по планировке территории органами местного самоуправления;</w:t>
      </w:r>
    </w:p>
    <w:p w14:paraId="6CE22EF5" w14:textId="77777777" w:rsidR="00F7639D" w:rsidRPr="00C12D7D" w:rsidRDefault="00F7639D" w:rsidP="00C12D7D">
      <w:pPr>
        <w:spacing w:after="0" w:line="233" w:lineRule="atLeast"/>
        <w:ind w:firstLine="540"/>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4) о проведении общественных обсуждений или публичных слушаний</w:t>
      </w:r>
      <w:r w:rsidRPr="00C12D7D">
        <w:rPr>
          <w:rFonts w:ascii="Times New Roman" w:eastAsia="Times New Roman" w:hAnsi="Times New Roman" w:cs="Times New Roman"/>
          <w:color w:val="000000"/>
          <w:sz w:val="24"/>
          <w:szCs w:val="24"/>
        </w:rPr>
        <w:br/>
        <w:t>по вопросам землепользования и застройки;</w:t>
      </w:r>
    </w:p>
    <w:p w14:paraId="3C306C3C" w14:textId="77777777" w:rsidR="00F7639D" w:rsidRPr="00C12D7D" w:rsidRDefault="00F7639D" w:rsidP="00C12D7D">
      <w:pPr>
        <w:spacing w:after="0" w:line="233" w:lineRule="atLeast"/>
        <w:ind w:firstLine="540"/>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5) о внесении изменений в правила землепользования и застройки;</w:t>
      </w:r>
    </w:p>
    <w:p w14:paraId="28B4FDC2" w14:textId="77777777" w:rsidR="00F7639D" w:rsidRPr="00C12D7D" w:rsidRDefault="00F7639D" w:rsidP="00C12D7D">
      <w:pPr>
        <w:spacing w:after="0" w:line="233" w:lineRule="atLeast"/>
        <w:ind w:firstLine="540"/>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6) о регулировании иных вопросов землепользования и застройки.</w:t>
      </w:r>
    </w:p>
    <w:p w14:paraId="4277CBA6" w14:textId="77777777" w:rsidR="00F7639D" w:rsidRPr="00C12D7D" w:rsidRDefault="00F7639D" w:rsidP="00C12D7D">
      <w:pPr>
        <w:spacing w:after="0" w:line="233" w:lineRule="atLeast"/>
        <w:ind w:firstLine="540"/>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3. Действие градостроительных регламентов, устанавливаемых Правилами,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w:t>
      </w:r>
      <w:r w:rsidRPr="00C12D7D">
        <w:rPr>
          <w:rFonts w:ascii="Times New Roman" w:eastAsia="Times New Roman" w:hAnsi="Times New Roman" w:cs="Times New Roman"/>
          <w:color w:val="000000"/>
          <w:sz w:val="24"/>
          <w:szCs w:val="24"/>
        </w:rPr>
        <w:br/>
        <w:t>на карте градостроительного зонирования.</w:t>
      </w:r>
    </w:p>
    <w:p w14:paraId="08CC86C9" w14:textId="77777777" w:rsidR="00F7639D" w:rsidRPr="00C12D7D" w:rsidRDefault="00F7639D" w:rsidP="00C12D7D">
      <w:pPr>
        <w:spacing w:after="0" w:line="233" w:lineRule="atLeast"/>
        <w:ind w:firstLine="540"/>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4. На отдельные виды земельных участков, установленные законодательством Российской Федерации, градостроительные регламенты не устанавливаются либо действие градостроительного регламента не распространяется.</w:t>
      </w:r>
    </w:p>
    <w:p w14:paraId="295B7A94" w14:textId="77777777" w:rsidR="00F7639D" w:rsidRPr="00C12D7D" w:rsidRDefault="00F7639D" w:rsidP="00C12D7D">
      <w:pPr>
        <w:spacing w:after="0" w:line="233" w:lineRule="atLeast"/>
        <w:ind w:firstLine="540"/>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5. 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w:t>
      </w:r>
      <w:r w:rsidRPr="00C12D7D">
        <w:rPr>
          <w:rFonts w:ascii="Times New Roman" w:eastAsia="Times New Roman" w:hAnsi="Times New Roman" w:cs="Times New Roman"/>
          <w:color w:val="000000"/>
          <w:sz w:val="24"/>
          <w:szCs w:val="24"/>
        </w:rPr>
        <w:br/>
        <w:t>не оговорено в составе градостроительного регламента, устанавливаемого для конкретной территориальной зоны.</w:t>
      </w:r>
    </w:p>
    <w:p w14:paraId="357A4407" w14:textId="77777777" w:rsidR="00F7639D" w:rsidRPr="00C12D7D" w:rsidRDefault="00F7639D" w:rsidP="00C12D7D">
      <w:pPr>
        <w:spacing w:after="0" w:line="233" w:lineRule="atLeast"/>
        <w:ind w:firstLine="540"/>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6. Допускаемые в пределах одной территориальной зоны основные виды разрешенного использования, а также условно разрешенные виды использования земельных участков и объектов капитального строительства, разрешения на которые предоставлены в установленном порядке, могут применяться на одном земельном участке одновременно.</w:t>
      </w:r>
    </w:p>
    <w:p w14:paraId="2E90863A" w14:textId="77777777" w:rsidR="00F7639D" w:rsidRPr="00C12D7D" w:rsidRDefault="00F7639D" w:rsidP="00C12D7D">
      <w:pPr>
        <w:spacing w:after="0" w:line="233" w:lineRule="atLeast"/>
        <w:ind w:firstLine="540"/>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7. Применение вспомогательных видов разрешенного использования земельных участков и объектов капитального строительства допустимо только в качестве дополнительных по отношению к основным видам разрешенного использования</w:t>
      </w:r>
      <w:r w:rsidRPr="00C12D7D">
        <w:rPr>
          <w:rFonts w:ascii="Times New Roman" w:eastAsia="Times New Roman" w:hAnsi="Times New Roman" w:cs="Times New Roman"/>
          <w:color w:val="000000"/>
          <w:sz w:val="24"/>
          <w:szCs w:val="24"/>
        </w:rPr>
        <w:br/>
        <w:t>и условно разрешенным видам использования и осуществляемых совместно с ними</w:t>
      </w:r>
      <w:r w:rsidRPr="00C12D7D">
        <w:rPr>
          <w:rFonts w:ascii="Times New Roman" w:eastAsia="Times New Roman" w:hAnsi="Times New Roman" w:cs="Times New Roman"/>
          <w:color w:val="000000"/>
          <w:sz w:val="24"/>
          <w:szCs w:val="24"/>
        </w:rPr>
        <w:br/>
        <w:t>на территории одного земельного участка.</w:t>
      </w:r>
    </w:p>
    <w:p w14:paraId="797A360F" w14:textId="77777777" w:rsidR="00F7639D" w:rsidRPr="00C12D7D" w:rsidRDefault="00F7639D" w:rsidP="00C12D7D">
      <w:pPr>
        <w:spacing w:after="0" w:line="233" w:lineRule="atLeast"/>
        <w:ind w:firstLine="540"/>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 xml:space="preserve">8.     Утвержденные правила землепользования и застройки поселения, межселенной территории 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в границах зон с особыми условиями использования территорий. </w:t>
      </w:r>
    </w:p>
    <w:p w14:paraId="56240AA4" w14:textId="77777777" w:rsidR="00C12D7D" w:rsidRDefault="00F7639D" w:rsidP="00C12D7D">
      <w:pPr>
        <w:spacing w:after="0" w:line="233" w:lineRule="atLeast"/>
        <w:ind w:firstLine="540"/>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Срок приведения утвержденных правил землепользования и застройки в соответствие с ограничениями использования объектов недвижимости, установленными в границах зон с особыми условиями использования территорий, не может превышать шесть месяцев</w:t>
      </w:r>
      <w:r w:rsidR="00C12D7D">
        <w:rPr>
          <w:rFonts w:ascii="Times New Roman" w:eastAsia="Times New Roman" w:hAnsi="Times New Roman" w:cs="Times New Roman"/>
          <w:color w:val="000000"/>
          <w:sz w:val="24"/>
          <w:szCs w:val="24"/>
        </w:rPr>
        <w:t>.</w:t>
      </w:r>
    </w:p>
    <w:p w14:paraId="450025FE" w14:textId="29B31471" w:rsidR="002A3B91" w:rsidRPr="00F7639D" w:rsidRDefault="002A3B91" w:rsidP="00C12D7D">
      <w:pPr>
        <w:spacing w:after="0" w:line="233" w:lineRule="atLeast"/>
        <w:ind w:firstLine="540"/>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 </w:t>
      </w:r>
    </w:p>
    <w:p w14:paraId="31BE5100"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b/>
          <w:bCs/>
          <w:color w:val="000000"/>
          <w:sz w:val="24"/>
          <w:szCs w:val="24"/>
        </w:rPr>
        <w:t>Статья 3. Открытость и доступность Правил</w:t>
      </w:r>
    </w:p>
    <w:p w14:paraId="6D362AAA"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1. Правила являются открытыми и общедоступными.</w:t>
      </w:r>
    </w:p>
    <w:p w14:paraId="520FA867"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2. Возможность ознакомления с Правилами для всех физических, юридических и должностных лиц обеспечивается </w:t>
      </w:r>
      <w:r w:rsidRPr="00F7639D">
        <w:rPr>
          <w:rFonts w:ascii="Times New Roman" w:eastAsia="Times New Roman" w:hAnsi="Times New Roman" w:cs="Times New Roman"/>
          <w:color w:val="000000"/>
          <w:spacing w:val="-6"/>
          <w:sz w:val="24"/>
          <w:szCs w:val="24"/>
        </w:rPr>
        <w:t>путем:</w:t>
      </w:r>
    </w:p>
    <w:p w14:paraId="3DBC5FF2" w14:textId="77777777" w:rsidR="002A3B91" w:rsidRPr="00F7639D" w:rsidRDefault="002A3B91" w:rsidP="002A3B91">
      <w:pPr>
        <w:spacing w:after="0" w:line="233" w:lineRule="atLeast"/>
        <w:ind w:firstLine="540"/>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 xml:space="preserve">- </w:t>
      </w:r>
      <w:proofErr w:type="gramStart"/>
      <w:r w:rsidRPr="00F7639D">
        <w:rPr>
          <w:rFonts w:ascii="Times New Roman" w:eastAsia="Times New Roman" w:hAnsi="Times New Roman" w:cs="Times New Roman"/>
          <w:color w:val="000000"/>
          <w:sz w:val="24"/>
          <w:szCs w:val="24"/>
        </w:rPr>
        <w:t>размещения Правил</w:t>
      </w:r>
      <w:proofErr w:type="gramEnd"/>
      <w:r w:rsidRPr="00F7639D">
        <w:rPr>
          <w:rFonts w:ascii="Times New Roman" w:eastAsia="Times New Roman" w:hAnsi="Times New Roman" w:cs="Times New Roman"/>
          <w:color w:val="000000"/>
          <w:sz w:val="24"/>
          <w:szCs w:val="24"/>
        </w:rPr>
        <w:t xml:space="preserve"> на официальном сайте Советского сельского поселения Калачевского муниципального района Волгоградской области в сети "Интернет";</w:t>
      </w:r>
    </w:p>
    <w:p w14:paraId="7EB9894C" w14:textId="77777777" w:rsidR="002A3B91" w:rsidRPr="00F7639D" w:rsidRDefault="002A3B91" w:rsidP="002A3B91">
      <w:pPr>
        <w:spacing w:after="0" w:line="240" w:lineRule="auto"/>
        <w:ind w:left="284" w:firstLine="284"/>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 на официальном сайте администрации Калачевского муниципального района Волгоградской области (</w:t>
      </w:r>
      <w:hyperlink r:id="rId8" w:history="1">
        <w:r w:rsidRPr="00F7639D">
          <w:rPr>
            <w:rFonts w:ascii="Times New Roman" w:eastAsia="Times New Roman" w:hAnsi="Times New Roman" w:cs="Times New Roman"/>
            <w:color w:val="000000"/>
            <w:sz w:val="24"/>
            <w:szCs w:val="24"/>
            <w:u w:val="single"/>
          </w:rPr>
          <w:t>www.kalachadmin.ru</w:t>
        </w:r>
      </w:hyperlink>
      <w:r w:rsidRPr="00F7639D">
        <w:rPr>
          <w:rFonts w:ascii="Times New Roman" w:eastAsia="Times New Roman" w:hAnsi="Times New Roman" w:cs="Times New Roman"/>
          <w:color w:val="000000"/>
          <w:sz w:val="24"/>
          <w:szCs w:val="24"/>
        </w:rPr>
        <w:t>) в сети Интернет;</w:t>
      </w:r>
    </w:p>
    <w:p w14:paraId="2ED52644" w14:textId="77777777" w:rsidR="002A3B91" w:rsidRPr="00F7639D" w:rsidRDefault="002A3B91" w:rsidP="005C4F7F">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 размещения в </w:t>
      </w:r>
      <w:r w:rsidRPr="00F7639D">
        <w:rPr>
          <w:rFonts w:ascii="Times New Roman" w:eastAsia="Times New Roman" w:hAnsi="Times New Roman" w:cs="Times New Roman"/>
          <w:color w:val="000000"/>
          <w:spacing w:val="-4"/>
          <w:sz w:val="24"/>
          <w:szCs w:val="24"/>
        </w:rPr>
        <w:t xml:space="preserve">федеральной государственной информационной системе территориального планирования, в государственной информационной системе </w:t>
      </w:r>
      <w:r w:rsidRPr="00F7639D">
        <w:rPr>
          <w:rFonts w:ascii="Times New Roman" w:eastAsia="Times New Roman" w:hAnsi="Times New Roman" w:cs="Times New Roman"/>
          <w:color w:val="000000"/>
          <w:sz w:val="24"/>
          <w:szCs w:val="24"/>
        </w:rPr>
        <w:t>обеспечения градостроительной деятельности;</w:t>
      </w:r>
    </w:p>
    <w:p w14:paraId="4229C9B5"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lastRenderedPageBreak/>
        <w:t>- опубликования в порядке, установленном для официального опубликования муниципальных правовых актов, иной официальной информации.</w:t>
      </w:r>
    </w:p>
    <w:p w14:paraId="582BF7C6" w14:textId="77777777" w:rsidR="002A3B91" w:rsidRPr="00F7639D" w:rsidRDefault="002A3B91" w:rsidP="005C4F7F">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(в редакции решения от </w:t>
      </w:r>
      <w:hyperlink r:id="rId9" w:tgtFrame="_blank" w:history="1">
        <w:r w:rsidRPr="00F7639D">
          <w:rPr>
            <w:rFonts w:ascii="Times New Roman" w:eastAsia="Times New Roman" w:hAnsi="Times New Roman" w:cs="Times New Roman"/>
            <w:color w:val="000000"/>
            <w:sz w:val="24"/>
            <w:szCs w:val="24"/>
          </w:rPr>
          <w:t>22.02.2022 №195</w:t>
        </w:r>
      </w:hyperlink>
      <w:r w:rsidRPr="00F7639D">
        <w:rPr>
          <w:rFonts w:ascii="Times New Roman" w:eastAsia="Times New Roman" w:hAnsi="Times New Roman" w:cs="Times New Roman"/>
          <w:color w:val="000000"/>
          <w:sz w:val="24"/>
          <w:szCs w:val="24"/>
        </w:rPr>
        <w:t>)</w:t>
      </w:r>
    </w:p>
    <w:p w14:paraId="29CD4AA9"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 </w:t>
      </w:r>
    </w:p>
    <w:p w14:paraId="43B6062B"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3. Население Советского сельского поселения Калачевского муниципального района Волгоградской области имеет право участвовать в принятии решений по вопросам землепользования и застройки в соответствии с федеральным законодательством, законодательством Волгоградской области и муниципальными правовыми актами Советского сельского поселения Калачевского муниципального района Волгоградской области.</w:t>
      </w:r>
    </w:p>
    <w:p w14:paraId="3917721E"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 </w:t>
      </w:r>
    </w:p>
    <w:p w14:paraId="5381C236"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b/>
          <w:bCs/>
          <w:color w:val="000000"/>
          <w:sz w:val="24"/>
          <w:szCs w:val="24"/>
        </w:rPr>
        <w:t>Статья 4. Использование объектов недвижимости, не соответствующих Правилам</w:t>
      </w:r>
    </w:p>
    <w:p w14:paraId="34047F3D"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1.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2B921709"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2. Реконструкция указанных в части 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14:paraId="1E8A7FE0"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3.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4258726A"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4. В случае, если использование указанных в части 1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562A35A2"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 </w:t>
      </w:r>
    </w:p>
    <w:p w14:paraId="2C585B9F"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b/>
          <w:bCs/>
          <w:color w:val="000000"/>
          <w:sz w:val="24"/>
          <w:szCs w:val="24"/>
        </w:rPr>
        <w:t>Статья 5. Органы местного самоуправления, осуществляющие регулирование отношений по вопросам землепользования и застройки</w:t>
      </w:r>
    </w:p>
    <w:p w14:paraId="54BFBF72"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Органами местного самоуправления Калачевского муниципального района Волгоградской области, осуществляющими регулирование отношений по вопросам землепользования и застройки, являются:</w:t>
      </w:r>
    </w:p>
    <w:p w14:paraId="5B206CB4"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1) Калачевская районная Дума Волгоградской области, принимающая решение об утверждении Правил, о внесении в них изменений;</w:t>
      </w:r>
    </w:p>
    <w:p w14:paraId="05F70BA3"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2) Администрация Калачевского муниципального района Волгоградской области (далее – Администрация) - исполнительно-распорядительный орган местного самоуправления, наделенный полномочиями по решению вопросов местного значения.</w:t>
      </w:r>
    </w:p>
    <w:p w14:paraId="7186224F"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b/>
          <w:bCs/>
          <w:color w:val="000000"/>
          <w:sz w:val="24"/>
          <w:szCs w:val="24"/>
        </w:rPr>
        <w:t> </w:t>
      </w:r>
    </w:p>
    <w:p w14:paraId="41DF3672"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b/>
          <w:bCs/>
          <w:color w:val="000000"/>
          <w:sz w:val="24"/>
          <w:szCs w:val="24"/>
        </w:rPr>
        <w:t>Статья 6. Комиссия по подготовке проекта правил землепользования</w:t>
      </w:r>
      <w:r w:rsidRPr="00F7639D">
        <w:rPr>
          <w:rFonts w:ascii="Times New Roman" w:eastAsia="Times New Roman" w:hAnsi="Times New Roman" w:cs="Times New Roman"/>
          <w:color w:val="000000"/>
          <w:sz w:val="24"/>
          <w:szCs w:val="24"/>
        </w:rPr>
        <w:br/>
      </w:r>
      <w:r w:rsidRPr="00F7639D">
        <w:rPr>
          <w:rFonts w:ascii="Times New Roman" w:eastAsia="Times New Roman" w:hAnsi="Times New Roman" w:cs="Times New Roman"/>
          <w:b/>
          <w:bCs/>
          <w:color w:val="000000"/>
          <w:sz w:val="24"/>
          <w:szCs w:val="24"/>
        </w:rPr>
        <w:t>и застройки</w:t>
      </w:r>
    </w:p>
    <w:p w14:paraId="2B389619"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1. Комиссия по подготовке проекта правил землепользования и застройки (далее - Комиссия) является постоянно действующим коллегиальным совещательным органом Администрации.</w:t>
      </w:r>
    </w:p>
    <w:p w14:paraId="34E2F907"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Состав и порядок деятельности Комиссии утверждаются Главой.</w:t>
      </w:r>
    </w:p>
    <w:p w14:paraId="02784103"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lastRenderedPageBreak/>
        <w:t>Требования к составу и порядку деятельности Комиссии устанавливаются законом Волгоградской области, нормативным правовым актом Калачевского муниципального района Волгоградской области.</w:t>
      </w:r>
    </w:p>
    <w:p w14:paraId="5A62BDCB"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2. К полномочиям Комиссии относятся:</w:t>
      </w:r>
    </w:p>
    <w:p w14:paraId="19180D50"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 xml:space="preserve">1) подготовка </w:t>
      </w:r>
      <w:proofErr w:type="gramStart"/>
      <w:r w:rsidRPr="00F7639D">
        <w:rPr>
          <w:rFonts w:ascii="Times New Roman" w:eastAsia="Times New Roman" w:hAnsi="Times New Roman" w:cs="Times New Roman"/>
          <w:color w:val="000000"/>
          <w:sz w:val="24"/>
          <w:szCs w:val="24"/>
        </w:rPr>
        <w:t>проекта Правил</w:t>
      </w:r>
      <w:proofErr w:type="gramEnd"/>
      <w:r w:rsidRPr="00F7639D">
        <w:rPr>
          <w:rFonts w:ascii="Times New Roman" w:eastAsia="Times New Roman" w:hAnsi="Times New Roman" w:cs="Times New Roman"/>
          <w:color w:val="000000"/>
          <w:sz w:val="24"/>
          <w:szCs w:val="24"/>
        </w:rPr>
        <w:t>, в том числе внесение изменений в такие Правила, а также внесение изменений в проект по результатам публичных слушаний;</w:t>
      </w:r>
    </w:p>
    <w:p w14:paraId="4AC36425"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2) рассмотрение предложений заинтересованных лиц по подготовке проекта Правил, а также по внесению в них изменений;</w:t>
      </w:r>
    </w:p>
    <w:p w14:paraId="44E5AE1E"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3) подготовка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w:t>
      </w:r>
    </w:p>
    <w:p w14:paraId="3A558419"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4) подготовка рекомендаций о предоставлении разрешения на условно разрешенный вид использования земельного участка или объекта капитального строительства (далее - условно разрешенный вид использования) или об отказе в предоставлении такого разрешения с указанием причин принятого решения;</w:t>
      </w:r>
    </w:p>
    <w:p w14:paraId="7DB98CB1"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5) подготовка рекомендаций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 отклонение от предельных параметров разрешенного строительства) или об отказе в предоставлении такого разрешения с указанием причин принятого решения;</w:t>
      </w:r>
    </w:p>
    <w:p w14:paraId="52576BCB"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6) может выступать организатором при проведении общественных обсуждений или публичных слушаний по вопросам землепользования и застройки в порядке, установленном нормативными правовыми актами Калачевского муниципального района Волгоградской области, настоящими Правилами;</w:t>
      </w:r>
    </w:p>
    <w:p w14:paraId="7ECF3092"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 xml:space="preserve">7) осуществление иных функций в соответствии с </w:t>
      </w:r>
      <w:proofErr w:type="spellStart"/>
      <w:r w:rsidRPr="00F7639D">
        <w:rPr>
          <w:rFonts w:ascii="Times New Roman" w:eastAsia="Times New Roman" w:hAnsi="Times New Roman" w:cs="Times New Roman"/>
          <w:color w:val="000000"/>
          <w:sz w:val="24"/>
          <w:szCs w:val="24"/>
        </w:rPr>
        <w:t>ГрК</w:t>
      </w:r>
      <w:proofErr w:type="spellEnd"/>
      <w:r w:rsidRPr="00F7639D">
        <w:rPr>
          <w:rFonts w:ascii="Times New Roman" w:eastAsia="Times New Roman" w:hAnsi="Times New Roman" w:cs="Times New Roman"/>
          <w:color w:val="000000"/>
          <w:sz w:val="24"/>
          <w:szCs w:val="24"/>
        </w:rPr>
        <w:t xml:space="preserve"> РФ и настоящими Правилами.</w:t>
      </w:r>
    </w:p>
    <w:p w14:paraId="6D874B78"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 </w:t>
      </w:r>
    </w:p>
    <w:p w14:paraId="7A67334D"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b/>
          <w:bCs/>
          <w:color w:val="000000"/>
          <w:sz w:val="24"/>
          <w:szCs w:val="24"/>
        </w:rPr>
        <w:t>Глава 2. Положение об изменении видов разрешенного использования</w:t>
      </w:r>
      <w:r w:rsidRPr="00F7639D">
        <w:rPr>
          <w:rFonts w:ascii="Times New Roman" w:eastAsia="Times New Roman" w:hAnsi="Times New Roman" w:cs="Times New Roman"/>
          <w:color w:val="000000"/>
          <w:sz w:val="24"/>
          <w:szCs w:val="24"/>
        </w:rPr>
        <w:br/>
      </w:r>
      <w:r w:rsidRPr="00F7639D">
        <w:rPr>
          <w:rFonts w:ascii="Times New Roman" w:eastAsia="Times New Roman" w:hAnsi="Times New Roman" w:cs="Times New Roman"/>
          <w:b/>
          <w:bCs/>
          <w:color w:val="000000"/>
          <w:sz w:val="24"/>
          <w:szCs w:val="24"/>
        </w:rPr>
        <w:t>земельных участков и объектов капитального строительства</w:t>
      </w:r>
      <w:r w:rsidRPr="00F7639D">
        <w:rPr>
          <w:rFonts w:ascii="Times New Roman" w:eastAsia="Times New Roman" w:hAnsi="Times New Roman" w:cs="Times New Roman"/>
          <w:color w:val="000000"/>
          <w:sz w:val="24"/>
          <w:szCs w:val="24"/>
        </w:rPr>
        <w:br/>
      </w:r>
      <w:r w:rsidRPr="00F7639D">
        <w:rPr>
          <w:rFonts w:ascii="Times New Roman" w:eastAsia="Times New Roman" w:hAnsi="Times New Roman" w:cs="Times New Roman"/>
          <w:b/>
          <w:bCs/>
          <w:color w:val="000000"/>
          <w:sz w:val="24"/>
          <w:szCs w:val="24"/>
        </w:rPr>
        <w:t>физическими и юридическими лицами</w:t>
      </w:r>
    </w:p>
    <w:p w14:paraId="642802C9"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 </w:t>
      </w:r>
    </w:p>
    <w:p w14:paraId="6DFFD5EC"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b/>
          <w:bCs/>
          <w:color w:val="000000"/>
          <w:sz w:val="24"/>
          <w:szCs w:val="24"/>
        </w:rPr>
        <w:t>Статья 7. Изменение видов разрешенного использования земельных участков и объектов капитального строительства</w:t>
      </w:r>
    </w:p>
    <w:p w14:paraId="0ABEB713"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1. Для каждой из установленных Правилами территориальных зон Советского сельского поселения Калачевского муниципального района Волгоградской области могут устанавливаться следующие виды разрешенного использования земельных участков и объектов капитального строительства:</w:t>
      </w:r>
    </w:p>
    <w:p w14:paraId="5181FC96"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1) основные виды разрешенного использования;</w:t>
      </w:r>
    </w:p>
    <w:p w14:paraId="02C3F889"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2) условно разрешенные виды использования;</w:t>
      </w:r>
    </w:p>
    <w:p w14:paraId="332264C8"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49810B4C"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установленным для каждой территориальной зоны, при условии соблюдения требований технических регламентов.</w:t>
      </w:r>
    </w:p>
    <w:p w14:paraId="769B4DC1"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3.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3F02DB93"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lastRenderedPageBreak/>
        <w:t>4.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14:paraId="6BAE76FC"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 </w:t>
      </w:r>
    </w:p>
    <w:p w14:paraId="1F17808F"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5. Изменение видов разрешенного использования земельных участков и объектов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63ABADB6"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 </w:t>
      </w:r>
    </w:p>
    <w:p w14:paraId="4C340F0F"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6. Изменение вида разрешенного использования земельного участка или объекта капитального строительства на условно разрешенный вид использования осуществляется на основании разрешения, предоставляемого в порядке, установленном статьей 8 настоящих Правил.</w:t>
      </w:r>
    </w:p>
    <w:p w14:paraId="04329A87"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 </w:t>
      </w:r>
    </w:p>
    <w:p w14:paraId="245EEBFC"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7.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688FEC33"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 </w:t>
      </w:r>
    </w:p>
    <w:p w14:paraId="74654F91"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b/>
          <w:bCs/>
          <w:color w:val="000000"/>
          <w:sz w:val="24"/>
          <w:szCs w:val="24"/>
        </w:rPr>
        <w:t>Статья 8. Предоставление разрешения на условно разрешенный вид использования земельного участка или объекта капитального строительства</w:t>
      </w:r>
    </w:p>
    <w:p w14:paraId="6DAA7538"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 xml:space="preserve">1. Предоставление разрешения на условно разрешенный вид использования осуществляется в порядке, установленном положениями </w:t>
      </w:r>
      <w:proofErr w:type="spellStart"/>
      <w:r w:rsidRPr="00F7639D">
        <w:rPr>
          <w:rFonts w:ascii="Times New Roman" w:eastAsia="Times New Roman" w:hAnsi="Times New Roman" w:cs="Times New Roman"/>
          <w:color w:val="000000"/>
          <w:sz w:val="24"/>
          <w:szCs w:val="24"/>
        </w:rPr>
        <w:t>ГрК</w:t>
      </w:r>
      <w:proofErr w:type="spellEnd"/>
      <w:r w:rsidRPr="00F7639D">
        <w:rPr>
          <w:rFonts w:ascii="Times New Roman" w:eastAsia="Times New Roman" w:hAnsi="Times New Roman" w:cs="Times New Roman"/>
          <w:color w:val="000000"/>
          <w:sz w:val="24"/>
          <w:szCs w:val="24"/>
        </w:rPr>
        <w:t xml:space="preserve"> РФ, муниципальными правовыми актами.</w:t>
      </w:r>
    </w:p>
    <w:p w14:paraId="3F5FD5D0"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w:t>
      </w:r>
    </w:p>
    <w:p w14:paraId="5A9A58C3"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3. В случае, если условно разрешенный вид использования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слушании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6E4C26A0" w14:textId="77777777" w:rsidR="00EA3EE1" w:rsidRPr="00F7639D" w:rsidRDefault="002A3B91" w:rsidP="00EA3EE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 xml:space="preserve">4. Со дня поступления в Администрацию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proofErr w:type="spellStart"/>
      <w:r w:rsidRPr="00F7639D">
        <w:rPr>
          <w:rFonts w:ascii="Times New Roman" w:eastAsia="Times New Roman" w:hAnsi="Times New Roman" w:cs="Times New Roman"/>
          <w:color w:val="000000"/>
          <w:sz w:val="24"/>
          <w:szCs w:val="24"/>
        </w:rPr>
        <w:t>ГрК</w:t>
      </w:r>
      <w:proofErr w:type="spellEnd"/>
      <w:r w:rsidRPr="00F7639D">
        <w:rPr>
          <w:rFonts w:ascii="Times New Roman" w:eastAsia="Times New Roman" w:hAnsi="Times New Roman" w:cs="Times New Roman"/>
          <w:color w:val="000000"/>
          <w:sz w:val="24"/>
          <w:szCs w:val="24"/>
        </w:rPr>
        <w:t xml:space="preserve"> РФ,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w:t>
      </w:r>
      <w:proofErr w:type="spellStart"/>
      <w:r w:rsidRPr="00F7639D">
        <w:rPr>
          <w:rFonts w:ascii="Times New Roman" w:eastAsia="Times New Roman" w:hAnsi="Times New Roman" w:cs="Times New Roman"/>
          <w:color w:val="000000"/>
          <w:sz w:val="24"/>
          <w:szCs w:val="24"/>
        </w:rPr>
        <w:t>ГрК</w:t>
      </w:r>
      <w:proofErr w:type="spellEnd"/>
      <w:r w:rsidRPr="00F7639D">
        <w:rPr>
          <w:rFonts w:ascii="Times New Roman" w:eastAsia="Times New Roman" w:hAnsi="Times New Roman" w:cs="Times New Roman"/>
          <w:color w:val="000000"/>
          <w:sz w:val="24"/>
          <w:szCs w:val="24"/>
        </w:rPr>
        <w:t xml:space="preserve">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w:t>
      </w:r>
      <w:r w:rsidRPr="00F7639D">
        <w:rPr>
          <w:rFonts w:ascii="Times New Roman" w:eastAsia="Times New Roman" w:hAnsi="Times New Roman" w:cs="Times New Roman"/>
          <w:color w:val="000000"/>
          <w:sz w:val="24"/>
          <w:szCs w:val="24"/>
        </w:rPr>
        <w:lastRenderedPageBreak/>
        <w:t>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7A72B6A4" w14:textId="77777777" w:rsidR="00EA3EE1" w:rsidRPr="00F7639D" w:rsidRDefault="00EA3EE1" w:rsidP="00EA3EE1">
      <w:pPr>
        <w:spacing w:after="0" w:line="240" w:lineRule="auto"/>
        <w:ind w:firstLine="567"/>
        <w:jc w:val="both"/>
        <w:rPr>
          <w:rFonts w:ascii="Times New Roman" w:eastAsia="Times New Roman" w:hAnsi="Times New Roman" w:cs="Times New Roman"/>
          <w:color w:val="000000"/>
          <w:sz w:val="24"/>
          <w:szCs w:val="24"/>
        </w:rPr>
      </w:pPr>
    </w:p>
    <w:p w14:paraId="1DD5AEC9" w14:textId="77777777" w:rsidR="00EA3EE1" w:rsidRPr="00F7639D" w:rsidRDefault="00EA3EE1" w:rsidP="00EA3EE1">
      <w:pPr>
        <w:spacing w:after="0" w:line="240" w:lineRule="auto"/>
        <w:ind w:firstLine="567"/>
        <w:jc w:val="both"/>
        <w:rPr>
          <w:rFonts w:ascii="Times New Roman" w:eastAsia="Times New Roman" w:hAnsi="Times New Roman" w:cs="Times New Roman"/>
          <w:b/>
          <w:color w:val="000000"/>
          <w:sz w:val="24"/>
          <w:szCs w:val="24"/>
        </w:rPr>
      </w:pPr>
      <w:r w:rsidRPr="00F7639D">
        <w:rPr>
          <w:rFonts w:ascii="Times New Roman" w:eastAsia="Times New Roman" w:hAnsi="Times New Roman" w:cs="Times New Roman"/>
          <w:b/>
          <w:color w:val="000000"/>
          <w:sz w:val="24"/>
          <w:szCs w:val="24"/>
        </w:rPr>
        <w:t>Статья 9.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14:paraId="299F1C94" w14:textId="77777777" w:rsidR="00EA3EE1" w:rsidRPr="00F7639D" w:rsidRDefault="00EA3EE1" w:rsidP="00EA3EE1">
      <w:pPr>
        <w:spacing w:after="0" w:line="240" w:lineRule="auto"/>
        <w:ind w:firstLine="567"/>
        <w:jc w:val="both"/>
        <w:rPr>
          <w:rFonts w:ascii="Times New Roman" w:eastAsia="Times New Roman" w:hAnsi="Times New Roman" w:cs="Times New Roman"/>
          <w:b/>
          <w:color w:val="000000"/>
          <w:sz w:val="24"/>
          <w:szCs w:val="24"/>
        </w:rPr>
      </w:pPr>
    </w:p>
    <w:p w14:paraId="58181F26" w14:textId="77777777" w:rsidR="00D163E1" w:rsidRPr="00F7639D" w:rsidRDefault="00D163E1" w:rsidP="00D163E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w:t>
      </w:r>
      <w:r w:rsidRPr="00F7639D">
        <w:rPr>
          <w:rFonts w:ascii="Times New Roman" w:eastAsia="Times New Roman" w:hAnsi="Times New Roman" w:cs="Times New Roman"/>
          <w:color w:val="000000"/>
          <w:sz w:val="24"/>
          <w:szCs w:val="24"/>
        </w:rPr>
        <w:br/>
        <w:t xml:space="preserve">на отклонение от предельных параметров разрешенного строительства, реконструкции объектов капитального строительства. </w:t>
      </w:r>
    </w:p>
    <w:p w14:paraId="306FD64A" w14:textId="77777777" w:rsidR="00D163E1" w:rsidRPr="00F7639D" w:rsidRDefault="00D163E1" w:rsidP="00D163E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2.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4D7C946C" w14:textId="77777777" w:rsidR="00D163E1" w:rsidRPr="00F7639D" w:rsidRDefault="00D163E1" w:rsidP="00D163E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 xml:space="preserve">3. Предоставление разрешения на отклонение от предельных параметров разрешенного строительства, реконструкции объектов капитального строительства осуществляется в порядке, установленном положениями </w:t>
      </w:r>
      <w:proofErr w:type="spellStart"/>
      <w:r w:rsidRPr="00F7639D">
        <w:rPr>
          <w:rFonts w:ascii="Times New Roman" w:eastAsia="Times New Roman" w:hAnsi="Times New Roman" w:cs="Times New Roman"/>
          <w:color w:val="000000"/>
          <w:sz w:val="24"/>
          <w:szCs w:val="24"/>
        </w:rPr>
        <w:t>ГрК</w:t>
      </w:r>
      <w:proofErr w:type="spellEnd"/>
      <w:r w:rsidRPr="00F7639D">
        <w:rPr>
          <w:rFonts w:ascii="Times New Roman" w:eastAsia="Times New Roman" w:hAnsi="Times New Roman" w:cs="Times New Roman"/>
          <w:color w:val="000000"/>
          <w:sz w:val="24"/>
          <w:szCs w:val="24"/>
        </w:rPr>
        <w:t xml:space="preserve"> РФ, муниципальными правовыми актами.</w:t>
      </w:r>
    </w:p>
    <w:p w14:paraId="3F56CE46" w14:textId="77777777" w:rsidR="00D163E1" w:rsidRPr="00F7639D" w:rsidRDefault="00D163E1" w:rsidP="00D163E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 xml:space="preserve">4. Отклонение от предельных параметров разрешенного </w:t>
      </w:r>
      <w:proofErr w:type="gramStart"/>
      <w:r w:rsidRPr="00F7639D">
        <w:rPr>
          <w:rFonts w:ascii="Times New Roman" w:eastAsia="Times New Roman" w:hAnsi="Times New Roman" w:cs="Times New Roman"/>
          <w:color w:val="000000"/>
          <w:sz w:val="24"/>
          <w:szCs w:val="24"/>
        </w:rPr>
        <w:t>строительства,  реконструкции</w:t>
      </w:r>
      <w:proofErr w:type="gramEnd"/>
      <w:r w:rsidRPr="00F7639D">
        <w:rPr>
          <w:rFonts w:ascii="Times New Roman" w:eastAsia="Times New Roman" w:hAnsi="Times New Roman" w:cs="Times New Roman"/>
          <w:color w:val="000000"/>
          <w:sz w:val="24"/>
          <w:szCs w:val="24"/>
        </w:rPr>
        <w:t xml:space="preserve"> объектов капитального строительства разрешается для отдельного земельного участка при соблюдении требований технических регламентов.</w:t>
      </w:r>
    </w:p>
    <w:p w14:paraId="00342182" w14:textId="77777777" w:rsidR="00D163E1" w:rsidRPr="00F7639D" w:rsidRDefault="00D163E1" w:rsidP="00D163E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 xml:space="preserve">5.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за исключением случая, указанного в части 1.1 статьи 40 </w:t>
      </w:r>
      <w:proofErr w:type="spellStart"/>
      <w:r w:rsidRPr="00F7639D">
        <w:rPr>
          <w:rFonts w:ascii="Times New Roman" w:eastAsia="Times New Roman" w:hAnsi="Times New Roman" w:cs="Times New Roman"/>
          <w:color w:val="000000"/>
          <w:sz w:val="24"/>
          <w:szCs w:val="24"/>
        </w:rPr>
        <w:t>ГрК</w:t>
      </w:r>
      <w:proofErr w:type="spellEnd"/>
      <w:r w:rsidRPr="00F7639D">
        <w:rPr>
          <w:rFonts w:ascii="Times New Roman" w:eastAsia="Times New Roman" w:hAnsi="Times New Roman" w:cs="Times New Roman"/>
          <w:color w:val="000000"/>
          <w:sz w:val="24"/>
          <w:szCs w:val="24"/>
        </w:rPr>
        <w:t xml:space="preserve"> РФ, части 2 настоящей статьи.</w:t>
      </w:r>
    </w:p>
    <w:p w14:paraId="6AF6360A" w14:textId="77777777" w:rsidR="00D163E1" w:rsidRPr="00F7639D" w:rsidRDefault="00D163E1" w:rsidP="00D163E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02841839" w14:textId="1C9953C5" w:rsidR="00D163E1" w:rsidRPr="00F7639D" w:rsidRDefault="00D163E1" w:rsidP="00D163E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6. </w:t>
      </w:r>
      <w:r w:rsidR="00C12D7D" w:rsidRPr="00236670">
        <w:rPr>
          <w:rFonts w:ascii="Times New Roman" w:hAnsi="Times New Roman" w:cs="Times New Roman"/>
          <w:sz w:val="24"/>
          <w:szCs w:val="24"/>
        </w:rPr>
        <w:t xml:space="preserve">Предоставление разрешения на отклонение от предельных параметров разрешенного строительства не допускается, если такое отклонение не соответствует ограничениям использования объектов недвижимости, </w:t>
      </w:r>
      <w:proofErr w:type="gramStart"/>
      <w:r w:rsidR="00C12D7D" w:rsidRPr="00236670">
        <w:rPr>
          <w:rFonts w:ascii="Times New Roman" w:hAnsi="Times New Roman" w:cs="Times New Roman"/>
          <w:sz w:val="24"/>
          <w:szCs w:val="24"/>
        </w:rPr>
        <w:t>установленным  в</w:t>
      </w:r>
      <w:proofErr w:type="gramEnd"/>
      <w:r w:rsidR="00C12D7D" w:rsidRPr="00236670">
        <w:rPr>
          <w:rFonts w:ascii="Times New Roman" w:hAnsi="Times New Roman" w:cs="Times New Roman"/>
          <w:sz w:val="24"/>
          <w:szCs w:val="24"/>
        </w:rPr>
        <w:t xml:space="preserve"> границах зон с особыми условиями использования территорий</w:t>
      </w:r>
      <w:r w:rsidRPr="00F7639D">
        <w:rPr>
          <w:rFonts w:ascii="Times New Roman" w:eastAsia="Times New Roman" w:hAnsi="Times New Roman" w:cs="Times New Roman"/>
          <w:color w:val="000000"/>
          <w:sz w:val="24"/>
          <w:szCs w:val="24"/>
        </w:rPr>
        <w:t>.</w:t>
      </w:r>
    </w:p>
    <w:p w14:paraId="20A1E480" w14:textId="4BF21417" w:rsidR="00EA3EE1" w:rsidRPr="00F7639D" w:rsidRDefault="00D163E1" w:rsidP="00D163E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 xml:space="preserve">7. Со дня поступления в администрацию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proofErr w:type="spellStart"/>
      <w:r w:rsidRPr="00F7639D">
        <w:rPr>
          <w:rFonts w:ascii="Times New Roman" w:eastAsia="Times New Roman" w:hAnsi="Times New Roman" w:cs="Times New Roman"/>
          <w:color w:val="000000"/>
          <w:sz w:val="24"/>
          <w:szCs w:val="24"/>
        </w:rPr>
        <w:t>ГрК</w:t>
      </w:r>
      <w:proofErr w:type="spellEnd"/>
      <w:r w:rsidRPr="00F7639D">
        <w:rPr>
          <w:rFonts w:ascii="Times New Roman" w:eastAsia="Times New Roman" w:hAnsi="Times New Roman" w:cs="Times New Roman"/>
          <w:color w:val="000000"/>
          <w:sz w:val="24"/>
          <w:szCs w:val="24"/>
        </w:rPr>
        <w:t xml:space="preserve"> РФ,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r w:rsidRPr="00F7639D">
        <w:rPr>
          <w:rFonts w:ascii="Times New Roman" w:eastAsia="Times New Roman" w:hAnsi="Times New Roman" w:cs="Times New Roman"/>
          <w:color w:val="000000"/>
          <w:sz w:val="24"/>
          <w:szCs w:val="24"/>
        </w:rPr>
        <w:lastRenderedPageBreak/>
        <w:t xml:space="preserve">части 2 статьи 55.32 </w:t>
      </w:r>
      <w:proofErr w:type="spellStart"/>
      <w:r w:rsidRPr="00F7639D">
        <w:rPr>
          <w:rFonts w:ascii="Times New Roman" w:eastAsia="Times New Roman" w:hAnsi="Times New Roman" w:cs="Times New Roman"/>
          <w:color w:val="000000"/>
          <w:sz w:val="24"/>
          <w:szCs w:val="24"/>
        </w:rPr>
        <w:t>ГрК</w:t>
      </w:r>
      <w:proofErr w:type="spellEnd"/>
      <w:r w:rsidRPr="00F7639D">
        <w:rPr>
          <w:rFonts w:ascii="Times New Roman" w:eastAsia="Times New Roman" w:hAnsi="Times New Roman" w:cs="Times New Roman"/>
          <w:color w:val="000000"/>
          <w:sz w:val="24"/>
          <w:szCs w:val="24"/>
        </w:rPr>
        <w:t xml:space="preserve">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r w:rsidR="00C12D7D">
        <w:rPr>
          <w:rFonts w:ascii="Times New Roman" w:eastAsia="Times New Roman" w:hAnsi="Times New Roman" w:cs="Times New Roman"/>
          <w:color w:val="000000"/>
          <w:sz w:val="24"/>
          <w:szCs w:val="24"/>
        </w:rPr>
        <w:t>.</w:t>
      </w:r>
    </w:p>
    <w:p w14:paraId="7DC7D944"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 </w:t>
      </w:r>
    </w:p>
    <w:p w14:paraId="76E70394"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b/>
          <w:bCs/>
          <w:color w:val="000000"/>
          <w:sz w:val="24"/>
          <w:szCs w:val="24"/>
        </w:rPr>
        <w:t>Глава 3. Положение о подготовке документации по планировке</w:t>
      </w:r>
    </w:p>
    <w:p w14:paraId="17814AF7"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b/>
          <w:bCs/>
          <w:color w:val="000000"/>
          <w:sz w:val="24"/>
          <w:szCs w:val="24"/>
        </w:rPr>
        <w:t>территории органами местного самоуправления</w:t>
      </w:r>
    </w:p>
    <w:p w14:paraId="5625A57E"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 </w:t>
      </w:r>
    </w:p>
    <w:p w14:paraId="7D4AC2B6"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b/>
          <w:bCs/>
          <w:color w:val="000000"/>
          <w:sz w:val="24"/>
          <w:szCs w:val="24"/>
        </w:rPr>
        <w:t>Статья 10. Общие положения о подготовке документации по планировке территории</w:t>
      </w:r>
    </w:p>
    <w:p w14:paraId="381CCE8F"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442D02F7"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2. Случаи, при которых в целях размещения объекта капитального строительства подготовка документации по планировке территории является обязательной, устанавливаются действующим градостроительным законодательством.</w:t>
      </w:r>
    </w:p>
    <w:p w14:paraId="0DD78E5B"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3. Видами документации по планировке территории являются:</w:t>
      </w:r>
    </w:p>
    <w:p w14:paraId="217CFD9F"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1) проект планировки территории;</w:t>
      </w:r>
    </w:p>
    <w:p w14:paraId="531A77F4"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2) проект межевания территории.</w:t>
      </w:r>
    </w:p>
    <w:p w14:paraId="3978B883"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4. Требования к составу и содержанию проектов планировки территории, проектов межевания территории устанавливаются действующим градостроительным законодательством, иными законами и нормативными правовыми актами Российской Федерации.</w:t>
      </w:r>
    </w:p>
    <w:p w14:paraId="674B5081"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5. Порядок подготовки, согласования и утверждения документации по планировке территории порядок внесения изменений в такую документацию, порядок отмены такой документации или отдельных ее частей, порядок признания отдельных частей такой документации не подлежащими применению устанавливается действующим градостроительным законодательством и нормативными правовыми актами Калачевского муниципального района Волгоградской области.</w:t>
      </w:r>
    </w:p>
    <w:p w14:paraId="4F5C59AD" w14:textId="77777777" w:rsidR="002A3B91" w:rsidRPr="00F7639D" w:rsidRDefault="002A3B91" w:rsidP="002A3B91">
      <w:pPr>
        <w:spacing w:after="0" w:line="240" w:lineRule="auto"/>
        <w:ind w:firstLine="567"/>
        <w:jc w:val="center"/>
        <w:rPr>
          <w:rFonts w:ascii="Times New Roman" w:eastAsia="Times New Roman" w:hAnsi="Times New Roman" w:cs="Times New Roman"/>
          <w:color w:val="000000"/>
          <w:sz w:val="24"/>
          <w:szCs w:val="24"/>
        </w:rPr>
      </w:pPr>
    </w:p>
    <w:p w14:paraId="24E92282"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 </w:t>
      </w:r>
    </w:p>
    <w:p w14:paraId="1EDD94D8"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6. Проекты планировки территории и проекты межевания территории до их утверждения подлежат обязательному рассмотрению на общественных обсуждениях или публичных слушаниях, в случаях, установленных действующим законодательством.</w:t>
      </w:r>
    </w:p>
    <w:p w14:paraId="35A3DE1D"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7. Допускается внесение изменений в документацию по планировке территории путем утверждения ее отдельных участей по основаниям и в порядке, определенным действующим градостроительным законодательством.</w:t>
      </w:r>
    </w:p>
    <w:p w14:paraId="6A8CC87D"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8.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14:paraId="35F447F7"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 </w:t>
      </w:r>
    </w:p>
    <w:p w14:paraId="77799F6D"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b/>
          <w:bCs/>
          <w:color w:val="000000"/>
          <w:sz w:val="24"/>
          <w:szCs w:val="24"/>
        </w:rPr>
        <w:t>Глава 4. Положение о проведении общественных обсуждений или публичных слушаний по вопросам землепользования и застройки</w:t>
      </w:r>
    </w:p>
    <w:p w14:paraId="0FE60A7E"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 </w:t>
      </w:r>
    </w:p>
    <w:p w14:paraId="072D3AD9"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b/>
          <w:bCs/>
          <w:color w:val="000000"/>
          <w:sz w:val="24"/>
          <w:szCs w:val="24"/>
        </w:rPr>
        <w:t>Статья 11. Общие положения о порядке проведения общественных обсуждений или публичных слушаний</w:t>
      </w:r>
    </w:p>
    <w:p w14:paraId="6D375DB6"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 xml:space="preserve">1. Общественные обсуждения или публичные слушания проводятся в целях соблюдения права человека на благоприятные условия жизнедеятельности, прав и </w:t>
      </w:r>
      <w:r w:rsidRPr="00F7639D">
        <w:rPr>
          <w:rFonts w:ascii="Times New Roman" w:eastAsia="Times New Roman" w:hAnsi="Times New Roman" w:cs="Times New Roman"/>
          <w:color w:val="000000"/>
          <w:sz w:val="24"/>
          <w:szCs w:val="24"/>
        </w:rPr>
        <w:lastRenderedPageBreak/>
        <w:t>законных интересов правообладателей земельных участков и объектов капитального строительства.</w:t>
      </w:r>
    </w:p>
    <w:p w14:paraId="001308E1"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 xml:space="preserve">2. За исключением случаев, предусмотренных </w:t>
      </w:r>
      <w:proofErr w:type="spellStart"/>
      <w:r w:rsidRPr="00F7639D">
        <w:rPr>
          <w:rFonts w:ascii="Times New Roman" w:eastAsia="Times New Roman" w:hAnsi="Times New Roman" w:cs="Times New Roman"/>
          <w:color w:val="000000"/>
          <w:sz w:val="24"/>
          <w:szCs w:val="24"/>
        </w:rPr>
        <w:t>ГрК</w:t>
      </w:r>
      <w:proofErr w:type="spellEnd"/>
      <w:r w:rsidRPr="00F7639D">
        <w:rPr>
          <w:rFonts w:ascii="Times New Roman" w:eastAsia="Times New Roman" w:hAnsi="Times New Roman" w:cs="Times New Roman"/>
          <w:color w:val="000000"/>
          <w:sz w:val="24"/>
          <w:szCs w:val="24"/>
        </w:rPr>
        <w:t xml:space="preserve"> РФ и другими федеральными законами, обязательному рассмотрению на общественных обсуждениях или публичных слушаниях подлежат:</w:t>
      </w:r>
    </w:p>
    <w:p w14:paraId="754859A8"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1) проекты правил землепользования и застройки;</w:t>
      </w:r>
    </w:p>
    <w:p w14:paraId="73A46B87"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2) проекты планировки территории и проекты межевания территории;</w:t>
      </w:r>
    </w:p>
    <w:p w14:paraId="05BE1E72"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3) проекты, предусматривающие внесение изменений в перечисленные выше документы;</w:t>
      </w:r>
    </w:p>
    <w:p w14:paraId="69A2AD64"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4) проекты решений о предоставлении разрешения на условно разрешенный вид использования;</w:t>
      </w:r>
    </w:p>
    <w:p w14:paraId="20E2B517"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5) проекты решений о предоставлении разрешения на отклонение от предельных параметров разрешенного строительства.</w:t>
      </w:r>
    </w:p>
    <w:p w14:paraId="3449EC14"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 xml:space="preserve">3. Порядок проведения общественных обсуждений или публичных слушаний по проектам, указанным в части 2 настоящей статьи, определяется Уставом муниципального образования, нормативным правовым актом представительного органа муниципального образования и положениями </w:t>
      </w:r>
      <w:proofErr w:type="spellStart"/>
      <w:r w:rsidRPr="00F7639D">
        <w:rPr>
          <w:rFonts w:ascii="Times New Roman" w:eastAsia="Times New Roman" w:hAnsi="Times New Roman" w:cs="Times New Roman"/>
          <w:color w:val="000000"/>
          <w:sz w:val="24"/>
          <w:szCs w:val="24"/>
        </w:rPr>
        <w:t>ГрК</w:t>
      </w:r>
      <w:proofErr w:type="spellEnd"/>
      <w:r w:rsidRPr="00F7639D">
        <w:rPr>
          <w:rFonts w:ascii="Times New Roman" w:eastAsia="Times New Roman" w:hAnsi="Times New Roman" w:cs="Times New Roman"/>
          <w:color w:val="000000"/>
          <w:sz w:val="24"/>
          <w:szCs w:val="24"/>
        </w:rPr>
        <w:t xml:space="preserve"> РФ.</w:t>
      </w:r>
    </w:p>
    <w:p w14:paraId="12F28200"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 </w:t>
      </w:r>
    </w:p>
    <w:p w14:paraId="7C71FF75"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b/>
          <w:bCs/>
          <w:color w:val="000000"/>
          <w:sz w:val="24"/>
          <w:szCs w:val="24"/>
        </w:rPr>
        <w:t>Глава 5. Положение о внесении изменений в правила землепользования и застройки</w:t>
      </w:r>
    </w:p>
    <w:p w14:paraId="3C6213F4"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F7639D">
        <w:rPr>
          <w:rFonts w:ascii="Times New Roman" w:eastAsia="Times New Roman" w:hAnsi="Times New Roman" w:cs="Times New Roman"/>
          <w:color w:val="000000"/>
          <w:sz w:val="24"/>
          <w:szCs w:val="24"/>
        </w:rPr>
        <w:t> </w:t>
      </w:r>
    </w:p>
    <w:p w14:paraId="19A45993" w14:textId="77777777" w:rsidR="002A3B91" w:rsidRPr="00F7639D"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b/>
          <w:bCs/>
          <w:color w:val="000000"/>
          <w:sz w:val="24"/>
          <w:szCs w:val="24"/>
        </w:rPr>
        <w:t>Статья 12. Внесение изменений в Правила</w:t>
      </w:r>
    </w:p>
    <w:p w14:paraId="35EAE2D8" w14:textId="77777777" w:rsidR="00C12D7D" w:rsidRPr="00C12D7D" w:rsidRDefault="00C12D7D" w:rsidP="00C12D7D">
      <w:pPr>
        <w:spacing w:after="0" w:line="240" w:lineRule="auto"/>
        <w:ind w:firstLine="567"/>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1. Внесение изменений в настоящие Правила осуществляется в порядке, предусмотренном законодательством Российской Федерации и Правилами.</w:t>
      </w:r>
    </w:p>
    <w:p w14:paraId="0F0D4DD1" w14:textId="77777777" w:rsidR="00C12D7D" w:rsidRPr="00C12D7D" w:rsidRDefault="00C12D7D" w:rsidP="00C12D7D">
      <w:pPr>
        <w:spacing w:after="0" w:line="240" w:lineRule="auto"/>
        <w:ind w:firstLine="567"/>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 xml:space="preserve">2. Основаниями для рассмотрения вопроса о внесении изменений в Правила являются: </w:t>
      </w:r>
    </w:p>
    <w:p w14:paraId="0C6EFA22" w14:textId="77777777" w:rsidR="00C12D7D" w:rsidRPr="00C12D7D" w:rsidRDefault="00C12D7D" w:rsidP="00C12D7D">
      <w:pPr>
        <w:spacing w:after="0" w:line="240" w:lineRule="auto"/>
        <w:ind w:firstLine="567"/>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 xml:space="preserve">1) </w:t>
      </w:r>
      <w:proofErr w:type="gramStart"/>
      <w:r w:rsidRPr="00C12D7D">
        <w:rPr>
          <w:rFonts w:ascii="Times New Roman" w:eastAsia="Times New Roman" w:hAnsi="Times New Roman" w:cs="Times New Roman"/>
          <w:color w:val="000000"/>
          <w:sz w:val="24"/>
          <w:szCs w:val="24"/>
        </w:rPr>
        <w:t>несоответствие Правил</w:t>
      </w:r>
      <w:proofErr w:type="gramEnd"/>
      <w:r w:rsidRPr="00C12D7D">
        <w:rPr>
          <w:rFonts w:ascii="Times New Roman" w:eastAsia="Times New Roman" w:hAnsi="Times New Roman" w:cs="Times New Roman"/>
          <w:color w:val="000000"/>
          <w:sz w:val="24"/>
          <w:szCs w:val="24"/>
        </w:rPr>
        <w:t xml:space="preserve"> генеральному плану Советского сельского поселения Калачевского муниципального района Волгоградской области, схеме территориального планирования Калачевского муниципального района Волгоградской области; </w:t>
      </w:r>
    </w:p>
    <w:p w14:paraId="187EAE77" w14:textId="77777777" w:rsidR="00C12D7D" w:rsidRPr="00C12D7D" w:rsidRDefault="00C12D7D" w:rsidP="00C12D7D">
      <w:pPr>
        <w:spacing w:after="0" w:line="240" w:lineRule="auto"/>
        <w:ind w:firstLine="567"/>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2) поступление предложений об изменении границ территориальных зон, изменении градостроительных регламентов;</w:t>
      </w:r>
    </w:p>
    <w:p w14:paraId="4EF7C2FA" w14:textId="77777777" w:rsidR="00C12D7D" w:rsidRPr="00C12D7D" w:rsidRDefault="00C12D7D" w:rsidP="00C12D7D">
      <w:pPr>
        <w:spacing w:after="0" w:line="240" w:lineRule="auto"/>
        <w:ind w:firstLine="567"/>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 xml:space="preserve">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(далее – ЕГРН) описанию местоположения границ указанных зон, территорий; </w:t>
      </w:r>
    </w:p>
    <w:p w14:paraId="11FFD00F" w14:textId="77777777" w:rsidR="00C12D7D" w:rsidRPr="00C12D7D" w:rsidRDefault="00C12D7D" w:rsidP="00C12D7D">
      <w:pPr>
        <w:spacing w:after="0" w:line="240" w:lineRule="auto"/>
        <w:ind w:firstLine="567"/>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 xml:space="preserve">             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 </w:t>
      </w:r>
    </w:p>
    <w:p w14:paraId="1DDD7DC2" w14:textId="77777777" w:rsidR="00C12D7D" w:rsidRPr="00C12D7D" w:rsidRDefault="00C12D7D" w:rsidP="00C12D7D">
      <w:pPr>
        <w:spacing w:after="0" w:line="240" w:lineRule="auto"/>
        <w:ind w:firstLine="567"/>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552E38B1" w14:textId="77777777" w:rsidR="00C12D7D" w:rsidRPr="00C12D7D" w:rsidRDefault="00C12D7D" w:rsidP="00C12D7D">
      <w:pPr>
        <w:spacing w:after="0" w:line="240" w:lineRule="auto"/>
        <w:ind w:firstLine="567"/>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lastRenderedPageBreak/>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w:t>
      </w:r>
    </w:p>
    <w:p w14:paraId="6941C77F" w14:textId="77777777" w:rsidR="00C12D7D" w:rsidRPr="00C12D7D" w:rsidRDefault="00C12D7D" w:rsidP="00C12D7D">
      <w:pPr>
        <w:spacing w:after="0" w:line="240" w:lineRule="auto"/>
        <w:ind w:firstLine="567"/>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 xml:space="preserve">6) принятие решения о комплексном развитии территории или заключение в соответствии со статьей 70 </w:t>
      </w:r>
      <w:proofErr w:type="spellStart"/>
      <w:proofErr w:type="gramStart"/>
      <w:r w:rsidRPr="00C12D7D">
        <w:rPr>
          <w:rFonts w:ascii="Times New Roman" w:eastAsia="Times New Roman" w:hAnsi="Times New Roman" w:cs="Times New Roman"/>
          <w:color w:val="000000"/>
          <w:sz w:val="24"/>
          <w:szCs w:val="24"/>
        </w:rPr>
        <w:t>ГрК</w:t>
      </w:r>
      <w:proofErr w:type="spellEnd"/>
      <w:r w:rsidRPr="00C12D7D">
        <w:rPr>
          <w:rFonts w:ascii="Times New Roman" w:eastAsia="Times New Roman" w:hAnsi="Times New Roman" w:cs="Times New Roman"/>
          <w:color w:val="000000"/>
          <w:sz w:val="24"/>
          <w:szCs w:val="24"/>
        </w:rPr>
        <w:t xml:space="preserve">  РФ</w:t>
      </w:r>
      <w:proofErr w:type="gramEnd"/>
      <w:r w:rsidRPr="00C12D7D">
        <w:rPr>
          <w:rFonts w:ascii="Times New Roman" w:eastAsia="Times New Roman" w:hAnsi="Times New Roman" w:cs="Times New Roman"/>
          <w:color w:val="000000"/>
          <w:sz w:val="24"/>
          <w:szCs w:val="24"/>
        </w:rPr>
        <w:t xml:space="preserve"> о комплексном развитии территории; </w:t>
      </w:r>
    </w:p>
    <w:p w14:paraId="1B8F543E" w14:textId="77777777" w:rsidR="00C12D7D" w:rsidRPr="00C12D7D" w:rsidRDefault="00C12D7D" w:rsidP="00C12D7D">
      <w:pPr>
        <w:spacing w:after="0" w:line="240" w:lineRule="auto"/>
        <w:ind w:firstLine="567"/>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7) обнаружение мест захоронений погибших при защите Отечества, расположенных в границах Советского сельского поселения.</w:t>
      </w:r>
    </w:p>
    <w:p w14:paraId="649F80B9" w14:textId="77777777" w:rsidR="00C12D7D" w:rsidRPr="00C12D7D" w:rsidRDefault="00C12D7D" w:rsidP="00C12D7D">
      <w:pPr>
        <w:spacing w:after="0" w:line="240" w:lineRule="auto"/>
        <w:ind w:firstLine="567"/>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14:paraId="561A2DDF" w14:textId="77777777" w:rsidR="00C12D7D" w:rsidRPr="00C12D7D" w:rsidRDefault="00C12D7D" w:rsidP="00C12D7D">
      <w:pPr>
        <w:spacing w:after="0" w:line="240" w:lineRule="auto"/>
        <w:ind w:firstLine="567"/>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 xml:space="preserve">3. Предложения о внесении изменений в Правила направляются в Комиссию. </w:t>
      </w:r>
    </w:p>
    <w:p w14:paraId="455E96BC" w14:textId="77777777" w:rsidR="00C12D7D" w:rsidRPr="00C12D7D" w:rsidRDefault="00C12D7D" w:rsidP="00C12D7D">
      <w:pPr>
        <w:spacing w:after="0" w:line="240" w:lineRule="auto"/>
        <w:ind w:firstLine="567"/>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14:paraId="58C97227" w14:textId="77777777" w:rsidR="00C12D7D" w:rsidRPr="00C12D7D" w:rsidRDefault="00C12D7D" w:rsidP="00C12D7D">
      <w:pPr>
        <w:spacing w:after="0" w:line="240" w:lineRule="auto"/>
        <w:ind w:firstLine="567"/>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2) исполнительными органами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432D236D" w14:textId="77777777" w:rsidR="00C12D7D" w:rsidRPr="00C12D7D" w:rsidRDefault="00C12D7D" w:rsidP="00C12D7D">
      <w:pPr>
        <w:spacing w:after="0" w:line="240" w:lineRule="auto"/>
        <w:ind w:firstLine="567"/>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 xml:space="preserve">  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 </w:t>
      </w:r>
    </w:p>
    <w:p w14:paraId="35B4DD99" w14:textId="77777777" w:rsidR="00C12D7D" w:rsidRPr="00C12D7D" w:rsidRDefault="00C12D7D" w:rsidP="00C12D7D">
      <w:pPr>
        <w:spacing w:after="0" w:line="240" w:lineRule="auto"/>
        <w:ind w:firstLine="567"/>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 xml:space="preserve">  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муниципального округа, территории городского округа, межселенных территориях;</w:t>
      </w:r>
    </w:p>
    <w:p w14:paraId="76A5F79E" w14:textId="77777777" w:rsidR="00C12D7D" w:rsidRPr="00C12D7D" w:rsidRDefault="00C12D7D" w:rsidP="00C12D7D">
      <w:pPr>
        <w:spacing w:after="0" w:line="240" w:lineRule="auto"/>
        <w:ind w:firstLine="567"/>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 xml:space="preserve">  4.1) органами местного самоуправления в случаях обнаружения мест захоронений погибших при защите Отечества, расположенных в границах Советского сельского поселения;</w:t>
      </w:r>
    </w:p>
    <w:p w14:paraId="58195BB6" w14:textId="77777777" w:rsidR="00C12D7D" w:rsidRPr="00C12D7D" w:rsidRDefault="00C12D7D" w:rsidP="00C12D7D">
      <w:pPr>
        <w:spacing w:after="0" w:line="240" w:lineRule="auto"/>
        <w:ind w:firstLine="567"/>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5FE043EF" w14:textId="77777777" w:rsidR="00C12D7D" w:rsidRPr="00C12D7D" w:rsidRDefault="00C12D7D" w:rsidP="00C12D7D">
      <w:pPr>
        <w:spacing w:after="0" w:line="240" w:lineRule="auto"/>
        <w:ind w:firstLine="567"/>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 xml:space="preserve">             6) 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14:paraId="399B1A77" w14:textId="77777777" w:rsidR="00C12D7D" w:rsidRPr="00C12D7D" w:rsidRDefault="00C12D7D" w:rsidP="00C12D7D">
      <w:pPr>
        <w:spacing w:after="0" w:line="240" w:lineRule="auto"/>
        <w:ind w:firstLine="567"/>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 xml:space="preserve">            7) 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
    <w:p w14:paraId="0E531DA0" w14:textId="77777777" w:rsidR="00C12D7D" w:rsidRPr="00C12D7D" w:rsidRDefault="00C12D7D" w:rsidP="00C12D7D">
      <w:pPr>
        <w:spacing w:after="0" w:line="240" w:lineRule="auto"/>
        <w:ind w:firstLine="567"/>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 xml:space="preserve">             3.1. В случае, если правилами землепользования и застройки не обеспечена в соответствии с частью 3.1 статьи 31 </w:t>
      </w:r>
      <w:proofErr w:type="spellStart"/>
      <w:r w:rsidRPr="00C12D7D">
        <w:rPr>
          <w:rFonts w:ascii="Times New Roman" w:eastAsia="Times New Roman" w:hAnsi="Times New Roman" w:cs="Times New Roman"/>
          <w:color w:val="000000"/>
          <w:sz w:val="24"/>
          <w:szCs w:val="24"/>
        </w:rPr>
        <w:t>ГрК</w:t>
      </w:r>
      <w:proofErr w:type="spellEnd"/>
      <w:r w:rsidRPr="00C12D7D">
        <w:rPr>
          <w:rFonts w:ascii="Times New Roman" w:eastAsia="Times New Roman" w:hAnsi="Times New Roman" w:cs="Times New Roman"/>
          <w:color w:val="000000"/>
          <w:sz w:val="24"/>
          <w:szCs w:val="24"/>
        </w:rPr>
        <w:t xml:space="preserve"> РФ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исполнительный орган </w:t>
      </w:r>
      <w:r w:rsidRPr="00C12D7D">
        <w:rPr>
          <w:rFonts w:ascii="Times New Roman" w:eastAsia="Times New Roman" w:hAnsi="Times New Roman" w:cs="Times New Roman"/>
          <w:color w:val="000000"/>
          <w:sz w:val="24"/>
          <w:szCs w:val="24"/>
        </w:rPr>
        <w:lastRenderedPageBreak/>
        <w:t xml:space="preserve">субъекта Российской Федерации, уполномоченный орган местного самоуправления муниципального района направляют главе требование о внесении изменений в правила землепользования и застройки в целях обеспечения размещения указанных объектов. </w:t>
      </w:r>
    </w:p>
    <w:p w14:paraId="25A44729" w14:textId="77777777" w:rsidR="00C12D7D" w:rsidRPr="00C12D7D" w:rsidRDefault="00C12D7D" w:rsidP="00C12D7D">
      <w:pPr>
        <w:spacing w:after="0" w:line="240" w:lineRule="auto"/>
        <w:ind w:firstLine="567"/>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 xml:space="preserve">            3.2. В случае, предусмотренном частью 3.1 настоящей статьи, </w:t>
      </w:r>
      <w:proofErr w:type="gramStart"/>
      <w:r w:rsidRPr="00C12D7D">
        <w:rPr>
          <w:rFonts w:ascii="Times New Roman" w:eastAsia="Times New Roman" w:hAnsi="Times New Roman" w:cs="Times New Roman"/>
          <w:color w:val="000000"/>
          <w:sz w:val="24"/>
          <w:szCs w:val="24"/>
        </w:rPr>
        <w:t>глава  обеспечивает</w:t>
      </w:r>
      <w:proofErr w:type="gramEnd"/>
      <w:r w:rsidRPr="00C12D7D">
        <w:rPr>
          <w:rFonts w:ascii="Times New Roman" w:eastAsia="Times New Roman" w:hAnsi="Times New Roman" w:cs="Times New Roman"/>
          <w:color w:val="000000"/>
          <w:sz w:val="24"/>
          <w:szCs w:val="24"/>
        </w:rPr>
        <w:t xml:space="preserve"> внесение изменений в правила землепользования и застройки в течение тридцати дней со дня получения указанного в части 3.1 настоящей статьи требования. </w:t>
      </w:r>
    </w:p>
    <w:p w14:paraId="2A4AC70A" w14:textId="77777777" w:rsidR="00C12D7D" w:rsidRPr="00C12D7D" w:rsidRDefault="00C12D7D" w:rsidP="00C12D7D">
      <w:pPr>
        <w:spacing w:after="0" w:line="240" w:lineRule="auto"/>
        <w:ind w:firstLine="567"/>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 xml:space="preserve">          3.3. В целях внесения изменений в правила землепользования и застройки в случаях, предусмотренных пунктами 3 - 5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 </w:t>
      </w:r>
    </w:p>
    <w:p w14:paraId="11C287A1" w14:textId="77777777" w:rsidR="00C12D7D" w:rsidRPr="00C12D7D" w:rsidRDefault="00C12D7D" w:rsidP="00C12D7D">
      <w:pPr>
        <w:spacing w:after="0" w:line="240" w:lineRule="auto"/>
        <w:ind w:firstLine="567"/>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 xml:space="preserve">3.4. В случае внесения изменений в правила землепользования и застройки в целях комплексного развития территории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 </w:t>
      </w:r>
    </w:p>
    <w:p w14:paraId="6ED9D96B" w14:textId="77777777" w:rsidR="00C12D7D" w:rsidRPr="00C12D7D" w:rsidRDefault="00C12D7D" w:rsidP="00C12D7D">
      <w:pPr>
        <w:spacing w:after="0" w:line="240" w:lineRule="auto"/>
        <w:ind w:firstLine="567"/>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Советского сельского поселения,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14:paraId="3676C4F9" w14:textId="77777777" w:rsidR="00C12D7D" w:rsidRPr="00C12D7D" w:rsidRDefault="00C12D7D" w:rsidP="00C12D7D">
      <w:pPr>
        <w:spacing w:after="0" w:line="240" w:lineRule="auto"/>
        <w:ind w:firstLine="567"/>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 xml:space="preserve">4. Комиссия в течение двадцати </w:t>
      </w:r>
      <w:proofErr w:type="gramStart"/>
      <w:r w:rsidRPr="00C12D7D">
        <w:rPr>
          <w:rFonts w:ascii="Times New Roman" w:eastAsia="Times New Roman" w:hAnsi="Times New Roman" w:cs="Times New Roman"/>
          <w:color w:val="000000"/>
          <w:sz w:val="24"/>
          <w:szCs w:val="24"/>
        </w:rPr>
        <w:t>пяти  дней</w:t>
      </w:r>
      <w:proofErr w:type="gramEnd"/>
      <w:r w:rsidRPr="00C12D7D">
        <w:rPr>
          <w:rFonts w:ascii="Times New Roman" w:eastAsia="Times New Roman" w:hAnsi="Times New Roman" w:cs="Times New Roman"/>
          <w:color w:val="000000"/>
          <w:sz w:val="24"/>
          <w:szCs w:val="24"/>
        </w:rPr>
        <w:t xml:space="preserve"> со дня поступления предложений осуществляет подготовку заключения Главе, содержащего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 и направляет это заключение Главе.</w:t>
      </w:r>
    </w:p>
    <w:p w14:paraId="056F5BE7" w14:textId="77777777" w:rsidR="00C12D7D" w:rsidRPr="00C12D7D" w:rsidRDefault="00C12D7D" w:rsidP="00C12D7D">
      <w:pPr>
        <w:spacing w:after="0" w:line="240" w:lineRule="auto"/>
        <w:ind w:firstLine="567"/>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 xml:space="preserve">5. </w:t>
      </w:r>
      <w:proofErr w:type="gramStart"/>
      <w:r w:rsidRPr="00C12D7D">
        <w:rPr>
          <w:rFonts w:ascii="Times New Roman" w:eastAsia="Times New Roman" w:hAnsi="Times New Roman" w:cs="Times New Roman"/>
          <w:color w:val="000000"/>
          <w:sz w:val="24"/>
          <w:szCs w:val="24"/>
        </w:rPr>
        <w:t>Глава  с</w:t>
      </w:r>
      <w:proofErr w:type="gramEnd"/>
      <w:r w:rsidRPr="00C12D7D">
        <w:rPr>
          <w:rFonts w:ascii="Times New Roman" w:eastAsia="Times New Roman" w:hAnsi="Times New Roman" w:cs="Times New Roman"/>
          <w:color w:val="000000"/>
          <w:sz w:val="24"/>
          <w:szCs w:val="24"/>
        </w:rPr>
        <w:t xml:space="preserve"> учетом рекомендаций, содержащихся в заключении Комиссии, в течение двадцати пяти дней принимает решение о подготовке проекта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 </w:t>
      </w:r>
    </w:p>
    <w:p w14:paraId="1C255F6C" w14:textId="77777777" w:rsidR="00C12D7D" w:rsidRPr="00C12D7D" w:rsidRDefault="00C12D7D" w:rsidP="00C12D7D">
      <w:pPr>
        <w:spacing w:after="0" w:line="240" w:lineRule="auto"/>
        <w:ind w:firstLine="567"/>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6.Одновременно с принятием решения о подготовке проекта о внесении изменений в Правила Глава определяет порядок и сроки проведения работ по подготовке проекта, иные вопросы организации работ.</w:t>
      </w:r>
    </w:p>
    <w:p w14:paraId="60CA760B" w14:textId="77777777" w:rsidR="00C12D7D" w:rsidRPr="00C12D7D" w:rsidRDefault="00C12D7D" w:rsidP="00C12D7D">
      <w:pPr>
        <w:spacing w:after="0" w:line="240" w:lineRule="auto"/>
        <w:ind w:firstLine="567"/>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7. Глава   не позднее чем по истечении десяти дней с даты принятия решения о подготовке проекта о внесении изменений в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сообщения о принятии такого решения на официальном сайте Советского сельского поселения Калачевского муниципального района Волгоградской области в сети "Интернет".</w:t>
      </w:r>
    </w:p>
    <w:p w14:paraId="521F6C98" w14:textId="77777777" w:rsidR="00C12D7D" w:rsidRPr="00C12D7D" w:rsidRDefault="00C12D7D" w:rsidP="00C12D7D">
      <w:pPr>
        <w:spacing w:after="0" w:line="240" w:lineRule="auto"/>
        <w:ind w:firstLine="567"/>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 xml:space="preserve">8. Администрация осуществляет проверку проекта о внесении изменений в Правила, представленного Комиссией, на соответствие требованиям технических регламентов, генеральному плану Советского сельского поселения Калачевского муниципального района Волгоградской области, схемам территориального планирования муниципальных районов, схемам территориального планирования двух и более субъектов Российской Федерации, схемам территориального планирования Волгоградской области, схемам </w:t>
      </w:r>
      <w:r w:rsidRPr="00C12D7D">
        <w:rPr>
          <w:rFonts w:ascii="Times New Roman" w:eastAsia="Times New Roman" w:hAnsi="Times New Roman" w:cs="Times New Roman"/>
          <w:color w:val="000000"/>
          <w:sz w:val="24"/>
          <w:szCs w:val="24"/>
        </w:rPr>
        <w:lastRenderedPageBreak/>
        <w:t>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14:paraId="1A95F2F0" w14:textId="77777777" w:rsidR="00C12D7D" w:rsidRPr="00C12D7D" w:rsidRDefault="00C12D7D" w:rsidP="00C12D7D">
      <w:pPr>
        <w:spacing w:after="0" w:line="240" w:lineRule="auto"/>
        <w:ind w:firstLine="567"/>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 xml:space="preserve"> 9. По результатам проверки Администрация направляет проект о внесении изменений в Правила главе или в случае обнаружения его несоответствия требованиям и документам, указанным в пункте 8 настоящего раздела, в Комиссию на доработку.</w:t>
      </w:r>
    </w:p>
    <w:p w14:paraId="0595B45D" w14:textId="77777777" w:rsidR="00C12D7D" w:rsidRPr="00C12D7D" w:rsidRDefault="00C12D7D" w:rsidP="00C12D7D">
      <w:pPr>
        <w:spacing w:after="0" w:line="240" w:lineRule="auto"/>
        <w:ind w:firstLine="567"/>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 xml:space="preserve">10. Глава при получении от </w:t>
      </w:r>
      <w:proofErr w:type="gramStart"/>
      <w:r w:rsidRPr="00C12D7D">
        <w:rPr>
          <w:rFonts w:ascii="Times New Roman" w:eastAsia="Times New Roman" w:hAnsi="Times New Roman" w:cs="Times New Roman"/>
          <w:color w:val="000000"/>
          <w:sz w:val="24"/>
          <w:szCs w:val="24"/>
        </w:rPr>
        <w:t>Администрации  проекта</w:t>
      </w:r>
      <w:proofErr w:type="gramEnd"/>
      <w:r w:rsidRPr="00C12D7D">
        <w:rPr>
          <w:rFonts w:ascii="Times New Roman" w:eastAsia="Times New Roman" w:hAnsi="Times New Roman" w:cs="Times New Roman"/>
          <w:color w:val="000000"/>
          <w:sz w:val="24"/>
          <w:szCs w:val="24"/>
        </w:rPr>
        <w:t xml:space="preserve"> о внесении изменений </w:t>
      </w:r>
    </w:p>
    <w:p w14:paraId="5B34F8B9" w14:textId="77777777" w:rsidR="00C12D7D" w:rsidRPr="00C12D7D" w:rsidRDefault="00C12D7D" w:rsidP="00C12D7D">
      <w:pPr>
        <w:spacing w:after="0" w:line="240" w:lineRule="auto"/>
        <w:ind w:firstLine="567"/>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в Правила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14:paraId="1A36C01B" w14:textId="77777777" w:rsidR="00C12D7D" w:rsidRPr="00C12D7D" w:rsidRDefault="00C12D7D" w:rsidP="00C12D7D">
      <w:pPr>
        <w:spacing w:after="0" w:line="240" w:lineRule="auto"/>
        <w:ind w:firstLine="567"/>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11. Проект о внесении изменений в Правила подлежит опубликованию в порядке, установленном для официального опубликования муниципальных правовых актов, иной официальной информации,</w:t>
      </w:r>
    </w:p>
    <w:p w14:paraId="417478B1" w14:textId="77777777" w:rsidR="00C12D7D" w:rsidRPr="00C12D7D" w:rsidRDefault="00C12D7D" w:rsidP="00C12D7D">
      <w:pPr>
        <w:spacing w:after="0" w:line="240" w:lineRule="auto"/>
        <w:ind w:firstLine="567"/>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 xml:space="preserve">12. Общественные обсуждения или публичные слушания по проекту о внесении изменений в Правила проводятся в порядке, определяемом Уставом  Калачевского муниципального района Волгоградской области и (или) нормативным правовым актом  Калачевской районной Думы Волгоградской области, в соответствии с положениями </w:t>
      </w:r>
      <w:proofErr w:type="spellStart"/>
      <w:r w:rsidRPr="00C12D7D">
        <w:rPr>
          <w:rFonts w:ascii="Times New Roman" w:eastAsia="Times New Roman" w:hAnsi="Times New Roman" w:cs="Times New Roman"/>
          <w:color w:val="000000"/>
          <w:sz w:val="24"/>
          <w:szCs w:val="24"/>
        </w:rPr>
        <w:t>ГрК</w:t>
      </w:r>
      <w:proofErr w:type="spellEnd"/>
      <w:r w:rsidRPr="00C12D7D">
        <w:rPr>
          <w:rFonts w:ascii="Times New Roman" w:eastAsia="Times New Roman" w:hAnsi="Times New Roman" w:cs="Times New Roman"/>
          <w:color w:val="000000"/>
          <w:sz w:val="24"/>
          <w:szCs w:val="24"/>
        </w:rPr>
        <w:t xml:space="preserve"> РФ.</w:t>
      </w:r>
    </w:p>
    <w:p w14:paraId="2C46F093" w14:textId="77777777" w:rsidR="00C12D7D" w:rsidRPr="00C12D7D" w:rsidRDefault="00C12D7D" w:rsidP="00C12D7D">
      <w:pPr>
        <w:spacing w:after="0" w:line="240" w:lineRule="auto"/>
        <w:ind w:firstLine="567"/>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Продолжительность общественных обсуждений или публичных слушаний по проекту о внесении изменений в Правила составляет не более одного месяца со дня опубликования такого проекта.</w:t>
      </w:r>
    </w:p>
    <w:p w14:paraId="3887FBD0" w14:textId="77777777" w:rsidR="00C12D7D" w:rsidRPr="00C12D7D" w:rsidRDefault="00C12D7D" w:rsidP="00C12D7D">
      <w:pPr>
        <w:spacing w:after="0" w:line="240" w:lineRule="auto"/>
        <w:ind w:firstLine="567"/>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 xml:space="preserve">В случае подготовки проекта о внесении изменений в Правила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целях комплексного развития территории,   общественные обсуждения или публичные слушания по проекту о внесении изменений в Правила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w:t>
      </w:r>
    </w:p>
    <w:p w14:paraId="53D42E2E" w14:textId="77777777" w:rsidR="00C12D7D" w:rsidRPr="00C12D7D" w:rsidRDefault="00C12D7D" w:rsidP="00C12D7D">
      <w:pPr>
        <w:spacing w:after="0" w:line="240" w:lineRule="auto"/>
        <w:ind w:firstLine="567"/>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 xml:space="preserve">13. После завершения общественных обсуждений или публичных слушаний по проекту о внесении изменений в Правила Комиссия с учетом результатов таких общественных обсуждений или публичных слушаний обеспечивает внесение изменений в проект о внесении изменений в Правила и представляет указанный проект главе. </w:t>
      </w:r>
    </w:p>
    <w:p w14:paraId="0DFC8FD4" w14:textId="77777777" w:rsidR="00C12D7D" w:rsidRPr="00C12D7D" w:rsidRDefault="00C12D7D" w:rsidP="00C12D7D">
      <w:pPr>
        <w:spacing w:after="0" w:line="240" w:lineRule="auto"/>
        <w:ind w:firstLine="567"/>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 xml:space="preserve">Обязательными приложениями к проекту о внесении изменений в настоящие Правила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w:t>
      </w:r>
      <w:proofErr w:type="spellStart"/>
      <w:r w:rsidRPr="00C12D7D">
        <w:rPr>
          <w:rFonts w:ascii="Times New Roman" w:eastAsia="Times New Roman" w:hAnsi="Times New Roman" w:cs="Times New Roman"/>
          <w:color w:val="000000"/>
          <w:sz w:val="24"/>
          <w:szCs w:val="24"/>
        </w:rPr>
        <w:t>ГрК</w:t>
      </w:r>
      <w:proofErr w:type="spellEnd"/>
      <w:r w:rsidRPr="00C12D7D">
        <w:rPr>
          <w:rFonts w:ascii="Times New Roman" w:eastAsia="Times New Roman" w:hAnsi="Times New Roman" w:cs="Times New Roman"/>
          <w:color w:val="000000"/>
          <w:sz w:val="24"/>
          <w:szCs w:val="24"/>
        </w:rPr>
        <w:t xml:space="preserve"> РФ не требуется.</w:t>
      </w:r>
    </w:p>
    <w:p w14:paraId="2D2667D2" w14:textId="77777777" w:rsidR="00C12D7D" w:rsidRPr="00C12D7D" w:rsidRDefault="00C12D7D" w:rsidP="00C12D7D">
      <w:pPr>
        <w:spacing w:after="0" w:line="240" w:lineRule="auto"/>
        <w:ind w:firstLine="567"/>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14. Глава в течение десяти дней после представления ему проекта о внесении изменений в Правила и указанных в пункте 13 настоящей статьи обязательных приложений должен принять решение о направлении указанного проекта в Калачевскую районную Думу Волгоградской области или об отклонении проекта о внесении изменений в Правила и о направлении его на доработку с указанием даты его повторного представления.</w:t>
      </w:r>
    </w:p>
    <w:p w14:paraId="3569B8C9" w14:textId="77777777" w:rsidR="00C12D7D" w:rsidRPr="00C12D7D" w:rsidRDefault="00C12D7D" w:rsidP="00C12D7D">
      <w:pPr>
        <w:spacing w:after="0" w:line="240" w:lineRule="auto"/>
        <w:ind w:firstLine="567"/>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15. Калачевская районная Дума Волгоградской области по результатам рассмотрения проекта о внесении изменений в Правила и обязательных приложений к нему может утвердить указанный проект или направить его Главе на доработку в соответствии результатами общественных обсуждений или публичных слушаний по проекту о внесении изменений в Правила.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14:paraId="33E2B429" w14:textId="77777777" w:rsidR="00C12D7D" w:rsidRPr="00C12D7D" w:rsidRDefault="00C12D7D" w:rsidP="00C12D7D">
      <w:pPr>
        <w:spacing w:after="0" w:line="240" w:lineRule="auto"/>
        <w:ind w:firstLine="567"/>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lastRenderedPageBreak/>
        <w:t xml:space="preserve">16. Со дня поступления в Администрацию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proofErr w:type="spellStart"/>
      <w:r w:rsidRPr="00C12D7D">
        <w:rPr>
          <w:rFonts w:ascii="Times New Roman" w:eastAsia="Times New Roman" w:hAnsi="Times New Roman" w:cs="Times New Roman"/>
          <w:color w:val="000000"/>
          <w:sz w:val="24"/>
          <w:szCs w:val="24"/>
        </w:rPr>
        <w:t>ГрК</w:t>
      </w:r>
      <w:proofErr w:type="spellEnd"/>
      <w:r w:rsidRPr="00C12D7D">
        <w:rPr>
          <w:rFonts w:ascii="Times New Roman" w:eastAsia="Times New Roman" w:hAnsi="Times New Roman" w:cs="Times New Roman"/>
          <w:color w:val="000000"/>
          <w:sz w:val="24"/>
          <w:szCs w:val="24"/>
        </w:rPr>
        <w:t xml:space="preserve">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w:t>
      </w:r>
      <w:proofErr w:type="spellStart"/>
      <w:r w:rsidRPr="00C12D7D">
        <w:rPr>
          <w:rFonts w:ascii="Times New Roman" w:eastAsia="Times New Roman" w:hAnsi="Times New Roman" w:cs="Times New Roman"/>
          <w:color w:val="000000"/>
          <w:sz w:val="24"/>
          <w:szCs w:val="24"/>
        </w:rPr>
        <w:t>ГрК</w:t>
      </w:r>
      <w:proofErr w:type="spellEnd"/>
      <w:r w:rsidRPr="00C12D7D">
        <w:rPr>
          <w:rFonts w:ascii="Times New Roman" w:eastAsia="Times New Roman" w:hAnsi="Times New Roman" w:cs="Times New Roman"/>
          <w:color w:val="000000"/>
          <w:sz w:val="24"/>
          <w:szCs w:val="24"/>
        </w:rPr>
        <w:t xml:space="preserve">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1B266B21" w14:textId="77777777" w:rsidR="00C12D7D" w:rsidRPr="00C12D7D" w:rsidRDefault="00C12D7D" w:rsidP="00C12D7D">
      <w:pPr>
        <w:spacing w:after="0" w:line="240" w:lineRule="auto"/>
        <w:ind w:firstLine="567"/>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 xml:space="preserve">17. В случаях, предусмотренных пунктами 3 – 5 части 2  статьи 33 </w:t>
      </w:r>
      <w:proofErr w:type="spellStart"/>
      <w:r w:rsidRPr="00C12D7D">
        <w:rPr>
          <w:rFonts w:ascii="Times New Roman" w:eastAsia="Times New Roman" w:hAnsi="Times New Roman" w:cs="Times New Roman"/>
          <w:color w:val="000000"/>
          <w:sz w:val="24"/>
          <w:szCs w:val="24"/>
        </w:rPr>
        <w:t>ГрК</w:t>
      </w:r>
      <w:proofErr w:type="spellEnd"/>
      <w:r w:rsidRPr="00C12D7D">
        <w:rPr>
          <w:rFonts w:ascii="Times New Roman" w:eastAsia="Times New Roman" w:hAnsi="Times New Roman" w:cs="Times New Roman"/>
          <w:color w:val="000000"/>
          <w:sz w:val="24"/>
          <w:szCs w:val="24"/>
        </w:rPr>
        <w:t xml:space="preserve"> РФ,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границ населенных пунктов, направляет главе местной администрации требование об отображении в Правилах границ зон с особыми условиями использования территорий, территорий объектов культурного наследия, границ населенных пунктов, установления ограничений использования земельных участков и объектов капитального строительства в границах таких зон, территорий. </w:t>
      </w:r>
    </w:p>
    <w:p w14:paraId="2BE8897C" w14:textId="77777777" w:rsidR="00C12D7D" w:rsidRPr="00C12D7D" w:rsidRDefault="00C12D7D" w:rsidP="00C12D7D">
      <w:pPr>
        <w:spacing w:after="0" w:line="240" w:lineRule="auto"/>
        <w:ind w:firstLine="567"/>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 xml:space="preserve">              18. В случае поступления требования, предусмотренного частью 17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настоящей статьи оснований для внесения изменений в Правила Глава  обязан обеспечить внесение изменений в Правила путем их уточнения в соответствии с такими требованиями. При этом утверждение изменений в Правила в целях их уточнения не требуется. </w:t>
      </w:r>
    </w:p>
    <w:p w14:paraId="12EF323E" w14:textId="77777777" w:rsidR="00C12D7D" w:rsidRPr="00C12D7D" w:rsidRDefault="00C12D7D" w:rsidP="00C12D7D">
      <w:pPr>
        <w:spacing w:after="0" w:line="240" w:lineRule="auto"/>
        <w:ind w:firstLine="567"/>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 xml:space="preserve">19. Срок уточнения Правил в соответствии с частью 18 настоящей статьи в целях отображения границ зон с особыми условиями использования территорий, территорий объектов культурного наследия,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18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w:t>
      </w:r>
    </w:p>
    <w:p w14:paraId="1AB49706" w14:textId="20F9A600" w:rsidR="002A3B91" w:rsidRPr="00C12D7D" w:rsidRDefault="00C12D7D" w:rsidP="00C12D7D">
      <w:pPr>
        <w:spacing w:after="0" w:line="240" w:lineRule="auto"/>
        <w:ind w:firstLine="567"/>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частями 3.2 и 3.3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r>
        <w:rPr>
          <w:rFonts w:ascii="Times New Roman" w:eastAsia="Times New Roman" w:hAnsi="Times New Roman" w:cs="Times New Roman"/>
          <w:color w:val="000000"/>
          <w:sz w:val="24"/>
          <w:szCs w:val="24"/>
        </w:rPr>
        <w:t>.</w:t>
      </w:r>
      <w:r w:rsidR="002A3B91" w:rsidRPr="00C12D7D">
        <w:rPr>
          <w:rFonts w:ascii="Times New Roman" w:eastAsia="Times New Roman" w:hAnsi="Times New Roman" w:cs="Times New Roman"/>
          <w:color w:val="000000"/>
          <w:sz w:val="24"/>
          <w:szCs w:val="24"/>
        </w:rPr>
        <w:t> </w:t>
      </w:r>
    </w:p>
    <w:p w14:paraId="1D128358" w14:textId="77777777" w:rsidR="002A3B91" w:rsidRPr="00C12D7D" w:rsidRDefault="002A3B91" w:rsidP="00C12D7D">
      <w:pPr>
        <w:spacing w:after="0" w:line="240" w:lineRule="auto"/>
        <w:ind w:firstLine="567"/>
        <w:jc w:val="both"/>
        <w:rPr>
          <w:rFonts w:ascii="Times New Roman" w:eastAsia="Times New Roman" w:hAnsi="Times New Roman" w:cs="Times New Roman"/>
          <w:sz w:val="24"/>
          <w:szCs w:val="24"/>
        </w:rPr>
      </w:pPr>
      <w:r w:rsidRPr="00C12D7D">
        <w:rPr>
          <w:rFonts w:ascii="Times New Roman" w:eastAsia="Times New Roman" w:hAnsi="Times New Roman" w:cs="Times New Roman"/>
          <w:b/>
          <w:bCs/>
          <w:color w:val="000000"/>
          <w:sz w:val="24"/>
          <w:szCs w:val="24"/>
        </w:rPr>
        <w:lastRenderedPageBreak/>
        <w:t>Глава 6. Положение о регулировании иных вопросов</w:t>
      </w:r>
      <w:r w:rsidRPr="00C12D7D">
        <w:rPr>
          <w:rFonts w:ascii="Times New Roman" w:eastAsia="Times New Roman" w:hAnsi="Times New Roman" w:cs="Times New Roman"/>
          <w:b/>
          <w:bCs/>
          <w:color w:val="000000"/>
          <w:sz w:val="24"/>
          <w:szCs w:val="24"/>
        </w:rPr>
        <w:br/>
        <w:t>землепользования и застройки</w:t>
      </w:r>
    </w:p>
    <w:p w14:paraId="08B33F5B" w14:textId="77777777" w:rsidR="002A3B91" w:rsidRPr="00C12D7D" w:rsidRDefault="002A3B91" w:rsidP="00C12D7D">
      <w:pPr>
        <w:spacing w:after="0" w:line="240" w:lineRule="auto"/>
        <w:ind w:firstLine="567"/>
        <w:jc w:val="both"/>
        <w:rPr>
          <w:rFonts w:ascii="Times New Roman" w:eastAsia="Times New Roman" w:hAnsi="Times New Roman" w:cs="Times New Roman"/>
          <w:sz w:val="24"/>
          <w:szCs w:val="24"/>
        </w:rPr>
      </w:pPr>
      <w:r w:rsidRPr="00C12D7D">
        <w:rPr>
          <w:rFonts w:ascii="Times New Roman" w:eastAsia="Times New Roman" w:hAnsi="Times New Roman" w:cs="Times New Roman"/>
          <w:b/>
          <w:bCs/>
          <w:color w:val="000000"/>
          <w:sz w:val="24"/>
          <w:szCs w:val="24"/>
        </w:rPr>
        <w:t>Статья 13. Градостроительный план земельного участка</w:t>
      </w:r>
    </w:p>
    <w:p w14:paraId="58EA8386" w14:textId="77777777" w:rsidR="00C12D7D" w:rsidRPr="00C12D7D" w:rsidRDefault="00C12D7D" w:rsidP="00C12D7D">
      <w:pPr>
        <w:spacing w:after="0" w:line="240" w:lineRule="auto"/>
        <w:ind w:firstLine="567"/>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w:t>
      </w:r>
      <w:bookmarkStart w:id="0" w:name="_GoBack"/>
      <w:bookmarkEnd w:id="0"/>
      <w:r w:rsidRPr="00C12D7D">
        <w:rPr>
          <w:rFonts w:ascii="Times New Roman" w:eastAsia="Times New Roman" w:hAnsi="Times New Roman" w:cs="Times New Roman"/>
          <w:color w:val="000000"/>
          <w:sz w:val="24"/>
          <w:szCs w:val="24"/>
        </w:rPr>
        <w:t>рно-строительного проектирования, строительства, реконструкции объектов капитального строительства в границах земельного участка.</w:t>
      </w:r>
    </w:p>
    <w:p w14:paraId="37C481A0" w14:textId="77777777" w:rsidR="00C12D7D" w:rsidRPr="00C12D7D" w:rsidRDefault="00C12D7D" w:rsidP="00C12D7D">
      <w:pPr>
        <w:spacing w:after="0" w:line="240" w:lineRule="auto"/>
        <w:ind w:firstLine="567"/>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 xml:space="preserve">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предоставляемая правообладателями сетей инженерно-технического обеспечения  в соответствии с </w:t>
      </w:r>
      <w:hyperlink r:id="rId10" w:history="1">
        <w:r w:rsidRPr="00C12D7D">
          <w:rPr>
            <w:rFonts w:ascii="Times New Roman" w:eastAsia="Times New Roman" w:hAnsi="Times New Roman" w:cs="Times New Roman"/>
            <w:color w:val="000000"/>
            <w:sz w:val="24"/>
            <w:szCs w:val="24"/>
          </w:rPr>
          <w:t>частью 7</w:t>
        </w:r>
      </w:hyperlink>
      <w:r w:rsidRPr="00C12D7D">
        <w:rPr>
          <w:rFonts w:ascii="Times New Roman" w:eastAsia="Times New Roman" w:hAnsi="Times New Roman" w:cs="Times New Roman"/>
          <w:color w:val="000000"/>
          <w:sz w:val="24"/>
          <w:szCs w:val="24"/>
        </w:rPr>
        <w:t xml:space="preserve"> статьи 57.3 </w:t>
      </w:r>
      <w:proofErr w:type="spellStart"/>
      <w:r w:rsidRPr="00C12D7D">
        <w:rPr>
          <w:rFonts w:ascii="Times New Roman" w:eastAsia="Times New Roman" w:hAnsi="Times New Roman" w:cs="Times New Roman"/>
          <w:color w:val="000000"/>
          <w:sz w:val="24"/>
          <w:szCs w:val="24"/>
        </w:rPr>
        <w:t>ГрК</w:t>
      </w:r>
      <w:proofErr w:type="spellEnd"/>
      <w:r w:rsidRPr="00C12D7D">
        <w:rPr>
          <w:rFonts w:ascii="Times New Roman" w:eastAsia="Times New Roman" w:hAnsi="Times New Roman" w:cs="Times New Roman"/>
          <w:color w:val="000000"/>
          <w:sz w:val="24"/>
          <w:szCs w:val="24"/>
        </w:rPr>
        <w:t xml:space="preserve"> РФ. </w:t>
      </w:r>
    </w:p>
    <w:p w14:paraId="08AD97B8" w14:textId="77777777" w:rsidR="00C12D7D" w:rsidRPr="00C12D7D" w:rsidRDefault="00C12D7D" w:rsidP="00C12D7D">
      <w:pPr>
        <w:spacing w:after="0" w:line="240" w:lineRule="auto"/>
        <w:ind w:firstLine="567"/>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3. Сведения, подлежащие отображению в градостроительном плане земельного участка, порядок получения такого документа установлены действующим градостроительным законодательством.</w:t>
      </w:r>
    </w:p>
    <w:p w14:paraId="06A210FD" w14:textId="77777777" w:rsidR="00C12D7D" w:rsidRPr="00C12D7D" w:rsidRDefault="00C12D7D" w:rsidP="00C12D7D">
      <w:pPr>
        <w:spacing w:after="0" w:line="240" w:lineRule="auto"/>
        <w:ind w:firstLine="567"/>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4. Форма градостроительного плана земельного участка, порядок ее заполнения установлены уполномоченным Правительством Российской Федерации федеральным органом исполнительной власти.</w:t>
      </w:r>
    </w:p>
    <w:p w14:paraId="2273FC1E" w14:textId="62940C50" w:rsidR="002A3B91" w:rsidRPr="00F7639D" w:rsidRDefault="00C12D7D" w:rsidP="00C12D7D">
      <w:pPr>
        <w:spacing w:after="0" w:line="240" w:lineRule="auto"/>
        <w:ind w:firstLine="567"/>
        <w:jc w:val="both"/>
        <w:rPr>
          <w:rFonts w:ascii="Times New Roman" w:eastAsia="Times New Roman" w:hAnsi="Times New Roman" w:cs="Times New Roman"/>
          <w:color w:val="000000"/>
          <w:sz w:val="24"/>
          <w:szCs w:val="24"/>
        </w:rPr>
      </w:pPr>
      <w:r w:rsidRPr="00C12D7D">
        <w:rPr>
          <w:rFonts w:ascii="Times New Roman" w:eastAsia="Times New Roman" w:hAnsi="Times New Roman" w:cs="Times New Roman"/>
          <w:color w:val="000000"/>
          <w:sz w:val="24"/>
          <w:szCs w:val="24"/>
        </w:rPr>
        <w:t>5. Информация, указанная в градостроительном плане земельного участка, за исключением информации,  предусмотренной пунктом 15 части 3 Градостроительного Кодекса Российской Федерации,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14:paraId="569BD274" w14:textId="77777777" w:rsidR="00213621" w:rsidRPr="00C12D7D" w:rsidRDefault="00213621" w:rsidP="00C12D7D">
      <w:pPr>
        <w:spacing w:after="0" w:line="240" w:lineRule="auto"/>
        <w:ind w:firstLine="567"/>
        <w:jc w:val="both"/>
        <w:rPr>
          <w:rFonts w:ascii="Times New Roman" w:eastAsia="Times New Roman" w:hAnsi="Times New Roman" w:cs="Times New Roman"/>
          <w:color w:val="000000"/>
          <w:sz w:val="24"/>
          <w:szCs w:val="24"/>
        </w:rPr>
      </w:pPr>
    </w:p>
    <w:sectPr w:rsidR="00213621" w:rsidRPr="00C12D7D" w:rsidSect="002136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3B91"/>
    <w:rsid w:val="00213621"/>
    <w:rsid w:val="00226341"/>
    <w:rsid w:val="002A3B91"/>
    <w:rsid w:val="00432A47"/>
    <w:rsid w:val="00436227"/>
    <w:rsid w:val="004B50DF"/>
    <w:rsid w:val="00550608"/>
    <w:rsid w:val="005C4F7F"/>
    <w:rsid w:val="006137AC"/>
    <w:rsid w:val="0068280C"/>
    <w:rsid w:val="00944CF3"/>
    <w:rsid w:val="00AA552E"/>
    <w:rsid w:val="00B75336"/>
    <w:rsid w:val="00C12D7D"/>
    <w:rsid w:val="00CF5C7C"/>
    <w:rsid w:val="00D163E1"/>
    <w:rsid w:val="00D379F4"/>
    <w:rsid w:val="00EA3EE1"/>
    <w:rsid w:val="00F7639D"/>
    <w:rsid w:val="00FD3D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0C0F3"/>
  <w15:docId w15:val="{82D91715-8115-4DA8-93A8-A8A18706E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A3B91"/>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2A3B91"/>
    <w:rPr>
      <w:color w:val="0000FF"/>
      <w:u w:val="single"/>
    </w:rPr>
  </w:style>
  <w:style w:type="character" w:styleId="a5">
    <w:name w:val="FollowedHyperlink"/>
    <w:basedOn w:val="a0"/>
    <w:uiPriority w:val="99"/>
    <w:semiHidden/>
    <w:unhideWhenUsed/>
    <w:rsid w:val="002A3B91"/>
    <w:rPr>
      <w:color w:val="800080"/>
      <w:u w:val="single"/>
    </w:rPr>
  </w:style>
  <w:style w:type="character" w:customStyle="1" w:styleId="1">
    <w:name w:val="Гиперссылка1"/>
    <w:basedOn w:val="a0"/>
    <w:rsid w:val="002A3B91"/>
  </w:style>
  <w:style w:type="paragraph" w:customStyle="1" w:styleId="consplusnormal">
    <w:name w:val="consplusnormal"/>
    <w:basedOn w:val="a"/>
    <w:rsid w:val="002A3B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10">
    <w:name w:val="a10"/>
    <w:basedOn w:val="a"/>
    <w:rsid w:val="002A3B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0">
    <w:name w:val="ConsPlusNormal"/>
    <w:rsid w:val="00EA3EE1"/>
    <w:pPr>
      <w:autoSpaceDE w:val="0"/>
      <w:autoSpaceDN w:val="0"/>
      <w:adjustRightInd w:val="0"/>
      <w:spacing w:after="0" w:line="240" w:lineRule="auto"/>
      <w:ind w:firstLine="720"/>
    </w:pPr>
    <w:rPr>
      <w:rFonts w:ascii="Arial" w:eastAsia="Times New Roman" w:hAnsi="Arial" w:cs="Arial"/>
      <w:sz w:val="20"/>
      <w:szCs w:val="20"/>
    </w:rPr>
  </w:style>
  <w:style w:type="paragraph" w:styleId="a6">
    <w:name w:val="List Paragraph"/>
    <w:basedOn w:val="a"/>
    <w:uiPriority w:val="34"/>
    <w:qFormat/>
    <w:rsid w:val="00D163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4136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alachadmin.ru/" TargetMode="External"/><Relationship Id="rId3" Type="http://schemas.openxmlformats.org/officeDocument/2006/relationships/webSettings" Target="webSettings.xml"/><Relationship Id="rId7" Type="http://schemas.openxmlformats.org/officeDocument/2006/relationships/hyperlink" Target="consultantplus://offline/ref=393E10A25DF626D8F41E2E3B3CD86B59A7AA831FE6CCA5FB5D37226383B4CEC128F72905CDC41D41DB5C0BCEVENCO"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393E10A25DF626D8F41E30362AB4345CA5A9D41BE5CAAEA804622434DCE4C89468B72F508E811145VDNBO" TargetMode="External"/><Relationship Id="rId11" Type="http://schemas.openxmlformats.org/officeDocument/2006/relationships/fontTable" Target="fontTable.xml"/><Relationship Id="rId5" Type="http://schemas.openxmlformats.org/officeDocument/2006/relationships/hyperlink" Target="consultantplus://offline/ref=393E10A25DF626D8F41E30362AB4345CA4A1DC10E7CFAEA804622434DCE4C89468B72F508C85V1N3O" TargetMode="External"/><Relationship Id="rId10" Type="http://schemas.openxmlformats.org/officeDocument/2006/relationships/hyperlink" Target="consultantplus://offline/ref=AE348FFDD1C69FAED940DB6FAA5BE7C2A038EEE5BB0ADE39D28C85E662DC9D2BDB48CE2C6178EEA25FA4D624C950E8C17E73C026599ABC3BG" TargetMode="External"/><Relationship Id="rId4" Type="http://schemas.openxmlformats.org/officeDocument/2006/relationships/hyperlink" Target="consultantplus://offline/ref=393E10A25DF626D8F41E30362AB4345CA5A9DA10E3CDAEA804622434DCE4C89468B72F508E801541VDNAO" TargetMode="External"/><Relationship Id="rId9" Type="http://schemas.openxmlformats.org/officeDocument/2006/relationships/hyperlink" Target="https://pravo-search.minjust.ru/bigs/showDocument.html?id=419B2F9B-432F-49BA-B015-773FFDB970E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6851</Words>
  <Characters>39052</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User</cp:lastModifiedBy>
  <cp:revision>2</cp:revision>
  <dcterms:created xsi:type="dcterms:W3CDTF">2025-04-03T10:41:00Z</dcterms:created>
  <dcterms:modified xsi:type="dcterms:W3CDTF">2025-04-03T10:41:00Z</dcterms:modified>
</cp:coreProperties>
</file>